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E22" w:rsidRPr="00DE2E22" w:rsidRDefault="00966ABD" w:rsidP="007B1A4B">
      <w:pPr>
        <w:pStyle w:val="1"/>
        <w:jc w:val="center"/>
        <w:rPr>
          <w:rFonts w:ascii="Palatino Linotype" w:hAnsi="Palatino Linotype"/>
          <w:b w:val="0"/>
          <w:noProof/>
          <w:color w:val="000000" w:themeColor="text1"/>
          <w:sz w:val="24"/>
          <w:szCs w:val="24"/>
        </w:rPr>
      </w:pPr>
      <w:r w:rsidRPr="00DE2E22">
        <w:rPr>
          <w:rFonts w:ascii="Palatino Linotype" w:hAnsi="Palatino Linotype"/>
          <w:b w:val="0"/>
          <w:noProof/>
          <w:color w:val="000000" w:themeColor="text1"/>
          <w:sz w:val="24"/>
          <w:szCs w:val="24"/>
        </w:rPr>
        <w:t>Методикаи илми сиёс</w:t>
      </w:r>
      <w:r w:rsidR="00C8184D" w:rsidRPr="00DE2E22">
        <w:rPr>
          <w:rFonts w:ascii="Palatino Linotype" w:hAnsi="Palatino Linotype"/>
          <w:b w:val="0"/>
          <w:noProof/>
          <w:color w:val="000000" w:themeColor="text1"/>
          <w:sz w:val="24"/>
          <w:szCs w:val="24"/>
        </w:rPr>
        <w:t>ӣ</w:t>
      </w:r>
      <w:r w:rsidR="00DE2E22" w:rsidRPr="00DE2E22">
        <w:rPr>
          <w:rFonts w:ascii="Palatino Linotype" w:hAnsi="Palatino Linotype"/>
          <w:b w:val="0"/>
          <w:noProof/>
          <w:color w:val="000000" w:themeColor="text1"/>
          <w:sz w:val="24"/>
          <w:szCs w:val="24"/>
        </w:rPr>
        <w:t>;</w:t>
      </w:r>
    </w:p>
    <w:p w:rsidR="00DE2E22" w:rsidRPr="00DE2E22" w:rsidRDefault="00DE2E22" w:rsidP="00DE2E22">
      <w:pPr>
        <w:pStyle w:val="a3"/>
        <w:ind w:left="0"/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1. Пайдоиши педагогикаи макотиби ол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ба кадом сол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марбут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 сол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ои 1925–1930</w:t>
      </w: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сол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1935–1940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сол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1950-1960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сол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1960-1970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сол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1970-1980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2. Методикаи таълими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дар асоси кадом предмет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ба ву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уд омад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асоси математика, астрономия, фалсафа, зоология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асоси фалсафа, таърих, химия, биология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асоси география, 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тисоди сиёс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адабиёт, коммунизми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Дар асоси таърихи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изб, педагогика, математика, маданиятшинос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асоси фалсафа, таърихи КПСС, и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тисоди сиёс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, коммунизми илм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3. Методикаи таълими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ба кадом илми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амъиятии замони гузашта такя менамояд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фалсафа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тисоди сиёс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 коммунизми илм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таърихи КПСС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географияи сиёс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4. Принсипхои услубии таълими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кадом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оянд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Ягонагии илму дониш, назария ва молия, хусусияти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таълим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идеология, маданият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Ру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ияи 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оявию илм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, системавию тадри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, ягонагии назарияву амалия, таълиму тарбия ва айёният; ягонагии донишу амалия, рафтору кирдор, кору амал, ро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у равиш, таълиму тарбия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Ру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ияи инсонд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тарбияи илму маърифат, донишу биниш, назариявию амал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таълимию тарбияв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Тарбияи идеявию маънав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назариявию - идеолог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илмию маърифат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миллию этник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,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оявию э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од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Тарбияи муста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или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сиёс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- идеолог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манти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- таърих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сиёс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- идеолог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манти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- таърих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э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од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-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ояв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коллектив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индивидуали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5.Усул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дар ва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ти хондани лексия истифодашаванда кадом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оянд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Эълони номи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ъ, на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шаи он ва адабиёти тавсияшуда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 w:cs="Times New Roman Taj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Додани информатсияи нав, азназаргузаронии иштирок ва пурсиши вазифаи хонаг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 w:cs="Times New Roman Taj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Эълони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 гузашта, батартибдарории шароит ва пурсиши дарод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Дидани ахбори к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оиди вазъияти сиёс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эълони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 нав, ва гузариш ба ташкилии дарс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Эълони номии мавз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ъ, масъалахои актуал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ва 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ат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ои ба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сноки мавз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ъ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6. Таълими меросият дар сиёсатшиноси чи гуна бояд амали карда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Таълими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бояд омехта карда шавад ва ало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амандии он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 дар охир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айд карда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lastRenderedPageBreak/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Таълими илм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ба тарзи паи 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ам - таърих, фалсафа, назарияи и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тисод, сиёсатшинос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гузаронида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Таълими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ба тарзи - фалсафа, назарияи 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тисод, таърих, сиёсатшиноси гузаронида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Таълими ин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ба тарзи - таърих,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фалсафа, назарияи 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тисод гузаронида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Таълими ин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мутоби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 сало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 факултет гузаронида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7. Меросият дар таълими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бояд чи хел таъмин карда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Сарчашма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бештар истифода шаванд, хронология ба назар гирифта шавад, реферат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тайёр карда шаванд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Кори махфили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доим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бошад, иштироки дониш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ён дар ин махфил зарур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буда, аз он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дониши сарчашма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талаб карда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ом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зиши ин илм кори тад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от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дохил карда, талабот оиди дониши сарчашма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оро мураккабтар сохта, омода сохтани дониш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ҷӯ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ён ба ба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оди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ии 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одисаву во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еа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 ба ву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уд оварда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Бештар ба навиштани реферату маър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за, гузаронидани ма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фили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ат дода, дониш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ёнро дар ру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ияи э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од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тарбия карда шаванд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ва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муайян пурсиши сарчашма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оро ташкил карда, тайёрии маънав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дониш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ён муайян карда шуда, дар назди он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вазифаои нави 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зиш гузошта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8. Хусусияти хоси методи илми сиёси аз дигар илмхо дар чист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Ин фанро тан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 мутахассиси ин илм бояд таълим ди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Баъзе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ин фанро бояд муста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илона вазифа дода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Вай масъала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ои сиёсии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амъиятро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 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зиш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арор меди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Баъзе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ин фанро бояд файласуф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хонанд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Баъзе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ин курсро бояд ро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барони сиёс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хонанд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9. Хусусияти умумии таълими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дар ч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муайян мегардад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зиши объект ва субъект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муайян намудани раванди сиёс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он, ки рохбар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ва идоракун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бо 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ам мувофи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ат намоянд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Дар он, ки вай низ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амъиятро мавриди 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зиш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арор меди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Дар он, ки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онун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объектив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субъектив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дар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 чи хел амал мекунанд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амияти лексияи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дар ч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муайян мегардад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ташаккули раванди сиёс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мувофи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ати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увва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исте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зиши сарчашма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о, фа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мидани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онуни инкишоф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Дар тарбияи сиёсии мутахассиси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авон, донистани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онун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ои субъективии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амъият, тавонистани истифодаи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онун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объектив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дониш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уён додани информатсияи нав, таъсири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исси психолог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ба он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о, тарбияи тафаккури э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од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онбин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Ба насли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авон 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зиши ро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идоракунии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амъият, баву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удории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исси ватанд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гуманист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тарбияи маънав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Тавонистани кори э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од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, дар назария ва амалия истифодабарии дониши сиёс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ва дуруст муайян намудани самти инкишоф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Хусусияти муайянкунандаи лексияи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талаботи асосиро ба он чи ташкил мекунад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аи иштирок дар лексия ва истифодаи он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аи тайёр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ба маш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улияти амал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аи фаъолияти педогогии муаллим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Истифодаи асноди зиёди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- метод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дар лексия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аи назарияв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ва 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амбасти та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рибаи афкори 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Хусусияти му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ими лексия аз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дар ч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муайян мегардад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дуруст як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оя намудани назария ва таърих, манти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таърих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возе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баён намудани мазмуни лексия ва омодагии устод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дуруст муайян намудани на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ши объект ва субъект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дуруст истифода намудани назария ва амалия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ба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амало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аманд намудани со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аёти сиёсии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Шаклхои лексия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аз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кадом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оянд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Умум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доим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му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аррар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Назарияв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амал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одд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фа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Системав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проблемав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махсус, сарчашмав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оз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, хотимав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, обзор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, проблемав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муддат, дарозмуддат, му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аррар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одд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Лексияи 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озии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бояд ч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хел бошад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 таври одд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масъала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ои ом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хташаванда муайян карда шаванд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Масъала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наве, ки дар дигар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хонда нашудаанд, хонда шаванд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Масъала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проблемавии дар дигар илм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снок дида баромада шаванд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Масъала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оеро ки дигар предмет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хтаанд, вале аз дигар со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а- гуфта шаванд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Хусусияти махсуси лексия аз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муайян карда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лексияи 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бояд дониш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ён бо кадом масъала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шинос карда шаванд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Махсусан, ба хусусияти э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одии фан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хусусияти интернатсионалии предмет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Ба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одисаву во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еа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 хусусият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ои махсуси ом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зиши сиёсатшинос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Бо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онуну категория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16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сурати кам будани соат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лексион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махсусан барои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оибхон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курсро ч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хел амал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кардан мумкин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Баъзе мавз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ӯҳ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 барои ом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зиши муста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илона супорида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муайян ба маш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улияти амал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гузаронида мешаванд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Талаботи тан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 аз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дар лексия хондашуда ба ву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уд оварда мешавад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дар лексия хонда нашуда истисно карда мешаванд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дар лексия хонданашуда аз барнома берун карда мешаванд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17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лексияи му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аррар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ми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дори савол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ба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ъ гузошташуда бояд ч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адар бошад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lastRenderedPageBreak/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Пан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савол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Чор савол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Се савол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Ду - се савол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Як - ду савол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18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Зиёд савол гузоштан дар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 лексионии дусоата дар кадом холат мумкин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Дар ягон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олат мумкин нест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Дар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олати мухтасар баён кардани мавзуъ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Дар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олати гузаронидани лексияи проблемав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холати хондани лексияи обзори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Дар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олати 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уд будани як 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ояи ма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саднок ва як асоси таркиби - манти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19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Кадом шакл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лексияи обзор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уд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Лексияи обзории пеш аз сан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пеш аз имти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Лексияи обзории селачи ( паток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 алохида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Лексияи обзории пеш аз имтихони чори ва давлат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Лексияи обзории му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аддимав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хотимав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Лексияи обзории сарчашмав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му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аррар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Хусусияти хоси лексияи проблемав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аз ч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иборат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Донишчуёнро бо масъалахои умумичахони шинос менамояд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донишчуён имконият дода мешавад, ки конуну категорияхои курсро аз худ намоянд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ИМконият пайдо мешавад, ки донишчуён назарияро бо амалия татбик карда тавонанд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донишчуён имконият пайдо мешавад, ки масъалахои мухими хаётро фахманд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Имконият пайдо мешавад,ки донишчуён ба ходисаву вокеахо дуруст сарфахм раванд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Раванди таълим ба донишчуён ба кадом даврахо таксим шуда ва дар кадом сатх ба вучуд меояд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Давраи аввал - шиносот бо предмет, давраи дуюм - дарки он ва давраи сеюм - натича додан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Давраи аввал - фахмидани максади предмет, давраи дуюм - шиносои бо сарчашмахои ва давраи сеюм - гирифтани дониш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Давраи авал - омузиши асноди таълият, давраи дуюм - фахмидани максади предмет, давраисеюм - дар амал татбик намудани дониш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давраи аввал гирифтани ахбори илми аз муалим, давраи дуюм - ахборро ба дониш ва дар давраи сеюм - донишро ба бовари табдил додан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давраи аввал гирифтани дониш, дар давраи дуюм - пурра намудани дониш, дар давраи сеюм - бар амалия татбик намудани дониш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улияти амал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чист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Майдонест барои ифодаи фикри шахси ва умуми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Майдони васеи мусобикаи илми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Майдони васеи мухокимаи илми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Майдони бахси илми оиди методу тарзхои хоси предмет, мавзуъ ва аудитория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370E12" w:rsidRPr="00DE2E22">
        <w:rPr>
          <w:rFonts w:ascii="Palatino Linotype" w:hAnsi="Palatino Linotype"/>
          <w:noProof/>
          <w:color w:val="000000" w:themeColor="text1"/>
          <w:lang w:val="ru-RU"/>
        </w:rPr>
        <w:t>Дар давраи аввал гирифтани дониш, дар давраи дуюм - пурра намудани дониш, дар давраи сеюм - бар амалия татбик намудани дониш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Машгулиятхои семинарии аз сиёсатшиноси чи гунна хусусияти хоси худро дороанд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Хусусияти хоси сиёсатшиноси хамчун илм, мавкеи он дар байни дигар илмхо ва хусусияти аудиторияе,ки дар он сиёсатшиноси таълим дода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Хусусияти умумии сиёсатшиноси алокаи он бо дигар илмхо, тафовути он аз дигар предметхо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Хусусияти эчодии сиёсатшиноси хусусияти байналхалки ва сиёсии 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Хусусияти таърихи, замонави ва ояндабини доштани сиёсатшиноси ва аудиторияи тахчизонидашуда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Хусусияти назарияви ва амалии сиёсатшиноси, дарбаргирии ходисаю вокеахо ва аудиторияи махсуси 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улияти амал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аз сиёсатшинос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кадом ва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 бомуваффакият мегузаранд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Ва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те ки дониш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ҷӯ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ён ба дарс тайёранд, аз сарчашма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 истифода мебаранд ва раванд</w:t>
      </w:r>
      <w:r w:rsidR="00C8184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ои сиёсиро дуруст муайян карда метаврнанд</w:t>
      </w: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донишчуён дар лексияхо пурра иштирок карда, асноди лексиониро бо китоби дарси пурра кардаанд ва аз сарчашмахо иктибос оварда метавонанд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қ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те, ки ба ин машгулияти амали дар ин мавзуъ маъруза тайёр карда шудааст, хар саволи семинар ба донишчуёнро таксим карда шудааст ва донишчуёнро онро хуб медонанд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гурух хеле пешкадам аст, мустакилона бахс мекунанд ва фикри эчоди иброз мунамоянд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донишчуён аз ходисаву вокеахо и дохилию хоричи огханд ба падидаю равандхо хуб сарфахм мераванд ва вазифаи дар наздашон гузоштаро мефахманд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Маънои лу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ғ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атии «Семинар» (машгулияти семинарии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чист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Кори амалии донишчуён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Машгулияти амалии донишчуён мактаби оли ва ё ягон махиле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Имтихон ва ё санчиш ягон мавзуи мухим ва ё масъалахои байналхалки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91677" w:rsidRPr="00DE2E22" w:rsidRDefault="00D91677" w:rsidP="00D91677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Баъзе мавзӯҳои ин фанро бояд файласуфҳо хонанд;</w:t>
      </w:r>
    </w:p>
    <w:p w:rsidR="00D91677" w:rsidRPr="00DE2E22" w:rsidRDefault="00D91677" w:rsidP="00D91677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Баъзе мавзӯҳои ин курсро бояд роҳбарони сиёсӣ хонанд;</w:t>
      </w:r>
    </w:p>
    <w:p w:rsidR="00DE2E22" w:rsidRPr="00D91677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26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Машгулияти семинарии ба кадом кисмхо таксим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036155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036155">
        <w:rPr>
          <w:rFonts w:ascii="Palatino Linotype" w:hAnsi="Palatino Linotype"/>
          <w:noProof/>
          <w:color w:val="000000" w:themeColor="text1"/>
          <w:lang w:val="ru-RU"/>
        </w:rPr>
        <w:t>$</w:t>
      </w:r>
      <w:r w:rsidRPr="00D91677">
        <w:rPr>
          <w:rFonts w:ascii="Palatino Linotype" w:hAnsi="Palatino Linotype"/>
          <w:noProof/>
          <w:color w:val="000000" w:themeColor="text1"/>
        </w:rPr>
        <w:t>A</w:t>
      </w:r>
      <w:r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Тафтиши</w:t>
      </w:r>
      <w:r w:rsidR="00966ABD"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иштироки</w:t>
      </w:r>
      <w:r w:rsidR="00966ABD"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донишчуён</w:t>
      </w:r>
      <w:r w:rsidR="00966ABD"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,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эълони</w:t>
      </w:r>
      <w:r w:rsidR="00966ABD"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мавзуи</w:t>
      </w:r>
      <w:r w:rsidR="00966ABD"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бахс</w:t>
      </w:r>
      <w:r w:rsidR="00966ABD"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,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пурсиши</w:t>
      </w:r>
      <w:r w:rsidR="00966ABD"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мавзуъ</w:t>
      </w:r>
      <w:r w:rsidR="00966ABD"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</w:t>
      </w:r>
      <w:r w:rsidR="00966ABD" w:rsidRPr="00036155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хулоса</w:t>
      </w:r>
      <w:r w:rsidRPr="00036155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Эълони номи мавзуъ, гузоштани сааволхо ба мавзуъ, пурсиши донишчуён ва супориш додан ба машгулияти оянда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Сухани мукаддимавии муаллим, мухокимаи саволхо, сухани хотимшавии муаллим, супориш барои семинарии оянда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Пурсиш холати омадагии аудитория, сухани мукаддимавии муаллим, пурсиш вазифаи хонаги ва чавоби муаллим ба саволхои донишчуён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Омода сохтани мухит барои гузаронидани дарс, додани савол ба донишчуён, чавоби донишчуён ва аз тарафи муаллим пурра намудани чавобхо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27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Сухани мукаддимавии муаллим чи вазифа 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Шинос намудани донишчуён ба машгулият ва саволхои он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Фахмидани донишчуёни ба тайёри ба ахбори нави сиёси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Шинос намудани донишчуён ба максади машгулият ва шинос намудани ба раванди дарс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91677" w:rsidRPr="00DE2E22" w:rsidRDefault="00D91677" w:rsidP="00D91677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Дар супориш барои семинарии оянда;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Шинос намудан асару маколахои ба ин мавзуъ нав чоп шуда ва истифодабарии онхо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28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Вазифаи асосии семинар дар кадом кисми он муайян мегардад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сухани мукаддимави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мухокимаи саволхо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сухани хотимави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супориш барои семинарии оянда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чавоб ба саволхои иловагии донишчуён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29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холати ба машгулияти амали бе тайёр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омадани донишчуён чи хел бояд амал кард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 онхо саволхои хурд - хурди иловаги дода машгулиятро бояд идома дод</w:t>
      </w: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Дарсро нагузаронда донишчуёнро чавоб бояд дод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Мавзуро бояд ба машгулияти оянда гузошт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Машгулияти иловаги таин карда ин мавзуро бояд донишчуён аз худ кунанд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Донишчуёнро бояд вазифадор кард, ки ба тараки хатти ин мавзуро пешниход кунанд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Алокамандии сухани мукаддимави ва хотимавии муаллимро чи хел бояд фахмид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Сухани мукаддимави умуми буда, сухани хотимави мушаххас мебошад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Сухани мукаддимави савол ва сухани хотимави чавоб мебошад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Сухани мукаддимави - назарияви ва сухани хотимави амалияви мебошад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Сухани мукаддимави кутох ва сухани хотимави тулони аст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Сухани мукаддимави аз сар чашмахо шуда, сухани хотимави аз хуччатхои хукумоти гуфта мешавад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Андозаи сухани хотимави бояд чи кадар вактро дар бар гирад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5 - 7 дакика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5 - 10 дакика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3 - 5 дакика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3 - 6 дакика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3 -7 дакика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Кадом вакт хулосабарори дар машгулияти семинарии надорад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Вакте ки саволхо пурра хал шудаанд, дар семинар масъалахо равшан гардидааст ва ягон зарурате намондааст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машгулият дар шакли маърузахо гузаштааст, баъзе холатхо аз тарафи оппонентхо равшан гирдидаанд ва вакт ба охир расидааст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ба мавзуъ ду машгулият бахшида шудааст ва сухани хотимави дар машгулияти аввал зарур нест, вакте ки муаллим баъди хар як савол онро чамъбаст кардааст, ё худ семинар дар шакли саволу чавоб гузаштааст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семинар дар шакли конференсия гузаштааст,дар семинар селаи калон иштирок кардааст ва имконияти сухани хотимави ба вучуд наомадааст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семинар бе тайёри гузаштааст, баромадкунандагон ба он хеле суст тайёри зидаанд ва баъзехо аз баромад кардан худдори кардаанд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Семинар кадом вакт накши худро хуб ичро карда метавонад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хозирии хамаи донишчуён таъмин карда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семинар дар шакли сухбат мегузарад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семинар ба мавзухои мухими байналхалки бахшида шудааст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семинар дар шакли маъруза мегузарад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Вакте ки дар семинар фаъолияти баланди муаллим ва донишчуён таъмин карда мешавад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Шартхои рохбарии хуб ба мубохисаи самаранок кадомхоянд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Дуруст интихоб кардани мавзуъ, тайёрии хуби пешаки, мухим будани мавзуъ</w:t>
      </w: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кисмхо чудо кардани мавзуъ, ба донишчуён додани реферат ва таин кардани оппонент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Интихоби маъруза чихо, мушшаххас намудани баромадхо, ёри расонидан ба маърузачихо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«Гум» ва ё дигар нашудани предмети бахс, «калон» намудани масъалахои бахс, мустакилона хулосабарории донишчуён, чамъбасти муаллим алокаманди байни маърузахо, хулосабарори аз онхо, фикри чамъбастии муаллим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91677" w:rsidRPr="00DE2E22" w:rsidRDefault="00D91677" w:rsidP="00D91677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</w:t>
      </w:r>
      <w:r>
        <w:rPr>
          <w:rFonts w:ascii="Palatino Linotype" w:hAnsi="Palatino Linotype"/>
          <w:noProof/>
          <w:color w:val="000000" w:themeColor="text1"/>
        </w:rPr>
        <w:t>E</w:t>
      </w:r>
      <w:r>
        <w:rPr>
          <w:rFonts w:ascii="Palatino Linotype" w:hAnsi="Palatino Linotype"/>
          <w:noProof/>
          <w:color w:val="000000" w:themeColor="text1"/>
          <w:lang w:val="ru-RU"/>
        </w:rPr>
        <w:t>)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Дар супориш барои семинарии оянда;</w:t>
      </w:r>
    </w:p>
    <w:p w:rsid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Методикаи мушаххаси предмет ва аудитория алокаманд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91677" w:rsidRPr="00DE2E22" w:rsidRDefault="00D91677" w:rsidP="00D91677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</w:t>
      </w:r>
      <w:r>
        <w:rPr>
          <w:rFonts w:ascii="Palatino Linotype" w:hAnsi="Palatino Linotype"/>
          <w:noProof/>
          <w:color w:val="000000" w:themeColor="text1"/>
        </w:rPr>
        <w:t>A</w:t>
      </w:r>
      <w:r>
        <w:rPr>
          <w:rFonts w:ascii="Palatino Linotype" w:hAnsi="Palatino Linotype"/>
          <w:noProof/>
          <w:color w:val="000000" w:themeColor="text1"/>
          <w:lang w:val="ru-RU"/>
        </w:rPr>
        <w:t>)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Дар супориш барои семинарии оянда;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 w:cs="Times New Roman Taj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Омилхое ки назария ва амалияро алокаманд менамоянд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Омилхое ки конунхои объективи ва субъективи инкишофро муайян мекунанд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Омилхои муайянкунандаи самти сиёси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Омилхое ки рафтори индивидуали ва чамъиятиро муайян менамоянд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36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холати бефаъолиятии (пасивии донишчу дар семинар чи хел рафтори муаллим зарур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Додани маъруза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саволи муайян дар вакти беруназдарси тайёр кардани реферат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Додани саволчахои максаднок ва хурди бо саволи асоси алокаманд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мубохисаи саволхо аз нав саволи хулосабарори додан ба донишчуи беташаббус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Умуман аз донишчуи сустхон напурсидани мавзуъ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37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Гузоштани саволхои ёридиханда чи ахамият доранд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Дониши донишчуёнро мустахкам карда, бовариро ба вучуд меорад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Донишчуёнро ба баромад кардан водор менамояд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донишчуён имконият медихад, ки фикри шахсии худро ифода карда, дар фикри худ истодагари кунанд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Баромадро мушаххас намуда, тахлили мантикиро баркарор намуда, донишчуёнро мачбур месозад, ки дар мубохиса иштирок кунанд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Танкиди исмиро ба донишчуён ба вучуд оварда, баромадхоро мушаххас намуда, хулосабарориро мантики менамоянд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38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Шаклхои гузаронидани машгулияти семинариро номбар намоед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Семинари мукаррори ва одди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Семинари проблемави ва мантики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Семинар - сухбат ва семинар - гузориш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Семинар - мубохиса ва семинар - конференсия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Семинар - машварат ва семинар - мукоиса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39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Машгулияти семинар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кадом вакт самаранок мегузарад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семинарии мукаррари ва одди гузаронида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Вакте ки семинар - сухбат бо семинар - гузориш якчоя карда мешаванд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семинар сухбат дар шакли конференсия мегузарад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семинар дар машгулияти аввалин гузаронида мешавад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Вакте ки дар семинар масъалахои байналхалки гузошта мешаванд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Шакли душворини гузаронидани семинар кадом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Семинар - мубохиса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Семинар - гузориш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Семинар - конференсия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Семинар - кори индивидуали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Семинар - тахлил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Шартхои гузаронидани семинар - мубохиса кадомхоянд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Интихоби вакт, интихоби мавзуъ ва актуали будани он</w:t>
      </w: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Мубохисаи илми, мантики ва замонави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Актуали будани мавзуъ ёрии чиддии муаллим ба донишчуён ва дуруст рохбари кардан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Чалби донишчуёни дигар ихтисосхо, аз байни онхо тайёр кардани маърузачихо ва ёрии муаллим ба онхо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Гузоштани масъалахои мухимбарини хаёти сиёси, иктисоди ва маънави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Тайёрии машгулияти семинарии кай сар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хатми курси лексиони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Баъди шунидани лексия аз 4 - 5 боби курс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хар як семинар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семинари дуюми тахсил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вакти мухокимаи «накшаи машгулияти семинарии» дар кафедра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тартиб додани «накшаи машгулияти семинарии кадом талабот зарур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ВАй бояд хамаи бобхои барнома адабиёти зарури ва иловагиро дар бар гирад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Вай бояд бобхои махсуси барнома, сарчашмахо ва асноди хукуматиро дар бар гирад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Вай масъалахои бахсноки барнома, хаёти сиёсии мамлакат ва масъалахои ичтимоиро дар бар гирад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Вай бояд самти тараккиёти чамъияти мувофик буда, раванди сиёсиро нишон дихад ва падидахои гуногуни ичтимоиро чавоб чи бошад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Вай хамаи мавзухои барномаро дар бар гирад саволхо инъикоси мавзухои барномави бошанд ва накшаи дар мачлиси кафедра тасдик шуда бошад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тартиб додани накшаи машгулияти семинарии дар гузоштани саволхо кадом холатхо бояд ба хисоб гирифта шаванд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Давомнокии машгулият ва кулай будани накша барои тайёрии донишчуён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Зиёд будани саволхои асоси нисбати саволчахои хурд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Зиёд будани саволчахои хурд нисбати саволхои калон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саволхо овардани бобхои курс ва саволхои мухими барнома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саволхо чой додани сарчашмахо, китобу маколахои чопшуда дар воситахои ахбори умум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Мувофикияти накшаи машгулияти семинарии аз чи вобаста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истифодаи саволхои мухим, масъалахои байналхалки ва минтакав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Аз асоси мантики саволхо, дурустии истифода ва номгузории онхо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дарбаргирии масъалахои махалли, минтакави ва умуми сайёрав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микдори саволу саволчахо, хусусияти хос ва номгузории онхо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истифодаи адабиёти дохил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, хори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 матбуоти давр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46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Кадом нишондодхо сабаби камбудии накшаи машгулияти семинарии шуда метавонад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Кам будани саволу саволчахо мавз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ъ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Зиёд будани саволу саволчахо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Зиёд будани адабиёти зарури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Зиёд будани адабиёти иловаги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зиёд будани проблемахо дар як мавзуъ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47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Дохил намудани адабиёти иловаги дар накшаи машгулияти семинарии оё зарур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Зарур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Зарур нест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баъзе мавзухо зарур аст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Вобаста ба баъзе мавзухо зарур аст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Бо салохдиди кафедрахо вобаста аст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48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Истифодаи матбуоти давраги дар машгулиятхо бояд чи хел бошад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рафти машгулият аз онхо иктибос оварда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Баъзе семинархоро ба матбуоти давраги бояд бахшида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Истифодаи матбуоти давраги зарурат надорад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 донишчуёни алохида ахбори 5 - 8 дакикаги супоридан дуруст аст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Оиди матбуоти давраги пеш аз дарс сухбати 10 - 15 дакикаги бояд супорида 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49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Кадом навъхои кори мустакилонаи донишчуён мавчуд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Зарури ва гайризарури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Тарбияви ва чисмони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Кор ва истирохат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Сайёхат ва фарогат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Таълими ва берун аз таълими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кори берун аз таълими чи дохил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Кор бо китоб, хуччатхо, сарчашмахо, махфили илми, конференсия ва г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Кор истехсолот, гузаронидани вакти хонаги, машгулият дар муассисахои спорт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Навиштани кори курси, дипломи, маърузаю рефератхо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Машгулият дар корхои оилави, тарбияи кудакон ва таъмини масъалахои хаёти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Истирохат дар муассисахои тандурусти, истирохатгоххо ва дигар муассисахо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Накши лексия дар кори мустакилонаи донишчу чи гуна накш 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Донишчуро ба асноди нав шинос намуда, тавачухи онро ба кори илми зиёд менамояд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Шуури донишчуро фаъол намуда, муайян онро ба кори мустакилона зиёд менамояд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Истифодаи сарчашмахо ва адабиёти илмиро нишон медихад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Тарзи истифодаи асноди хуччати - давлати ва сиёсиро меомузонад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 донишчу метод ва методологияи истифодаи назарияи сиёсиро меомузонад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Пешниход дар бораи гузаронидани тачрибаомузии ичтимои - сиёсии донишчуёни макотиби оли кай кабул карда шудааст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1967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1968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1969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Соли 1970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1971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Тачрибаомузии ичтимои сиёсии донишчуён дар кадом шакл пешниход шудааст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шакли ихтиёри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шакли мачбури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шакли баробари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шакли коллективи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шакли индивидуали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Тачрибаомузии ичтимои - сиёсии донишчуён чи корхоро дар бар мегирад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Кор дар муассиса, шиносои бо таркиб ва шуъбахои он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Омузиши тачрибаи кори, фахмидани алокаи байни шуъбахо ва раванди кор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Тайёри бо лексия ва маъруза, сухбат ва информатсияи сиёсат дар назди коллективи муассиса, баромад дар конференсияхои илми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Кумак ба корхои шуъбахо, гирифтани информатсия барои ташкилии кор ва худро хамчун аъзои коллектив нишон додан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Иштирок дар корхои чамъиятии муассиса, дар амали сохтани накшахои коллектив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«Дастуруамал оиди тачрибаомузии донишчуёни макотиби Олии СССР» кай кабул карда шудааст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1965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1967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1968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Соли 1970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1975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56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Вазифаи асосии тачрибаомузи аз чи иборат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Шиносои бо кори муассиса, ки тачрибаомуз дар оянда дар он кор мекунад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Гирифтани тачрибаи кори амали барои оянда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Ибтидои кори амали ва касбомузи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бовари табдилёбии донишхои гирифташуда ва шиносои бо корхои оммави - сиёси ва тарбияви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Омузиши кори мустакилона ва бовари ба худ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57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Кори тачрибаомузии ичтимои - сиёсии донишчуён аз кадом кисмхо иборат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шиносои бо тарафхои мухими хаёти муассиса ва иштирок дар хаёти сиёси - ичтимоии он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Шиносои бо шуъбахо, сеххо ва кори амалиионхо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Шиносои бо истехсолот, равандхои ичтимоии 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Омузиши тачрибаи мутахассисони корхона ва истифода аз онхо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Омузиши кор карда тавонистан дар коллективи мехнати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58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Нагузаронидани тачрибаомузии ичтимои - сиёси аз тарафи донишчу чи окибат драд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курс монондан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имтихон рох надодан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Сарзаниш намудан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Аз донишгох хорич намудан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Паст намудани бахо ва ба давраи дигар гузаронидани тачрибаомузи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59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Самаранокии кори тачрибаомузии ичтимои - сиёсии донишчуён аз чи вобаста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Аз омодагии саривакти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сари вакт гузаронидани 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тарафи муаллими кафедраи масъул рохбари кардан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рохбарии тачриба омузи чалб намудани хамаи муаллимони кафедраи масъул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Назорати кори тачрибаомузи аз тарафи шурои методии мактаби оли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Истифодаи адабиёти бадеи педагогика чи ахамият 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Образнокиро ба вучуд меорад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Инсонро дар рухиви ватандусти тарбия менамояд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Хаёти гузаштаро инъикос карда, ояндаро пешбини менамояд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Ходисаву вокеахои хаётро инъикос карда, дар баробари илм воситаи мухими падидахои ичтимои - таърихи мегардад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Часури, кахрамони, корнамоиро дар шуури донишчуён тарбия менамояд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«Хамаи чизхои дида мешуда - биниши ва хамаи чизхои шунида мешуда - садоро ташкил мекунанд» гуфтан кист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Н. И. Пирогов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Макаренко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Я. А. Каменский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А. Павлов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А. Улянов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Истифодаи асбобхои айёни дар таълими сиёсатшиноси чи ахамият доранд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Раванди омузиши масъалахоро метезонанд, вакти зиёдро талаб намекунанд, аснод пурра аз худ карда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Биниши донишчуёнро мустахкам, диккатро;чалб намуда, назарияро пурра менамоянд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Назарияро бо амалия пайваст ва пурра намуда барои дар ёд нигох доштани аснод хизмат мекунад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Барои дар хотир нигох доштани аснод ва тахлили фикр хизмат мекунад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Барои чиддан аз худ кардани масъалахои мухим сиёси, таълими ёри дода, раванди таълимро самаранок, донишро мустахкам карда, таъсири хиссиро ба вучуд меоварад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«Инсон кудрате дорад, ки айёниятро иваз намояд, вале танхо як худи айёният ягон вакт, дар ягон чой суханро иваз карда наметавонад «- гуфтан кист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Н. И. Пирогов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А, Макаренко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Я. А. Каменский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А. Павлов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А. Улянов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Кадом навъхои асбобхои айёни дар таълими илми сиёсатшиноси истифода бурда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Асбобхои айёнии маъмули ва махсус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Асбобхои айёнии мукаррари ва одди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Асбобхои айёнии техники ва худсоз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Асбобхои айёниии одди ва мураккаб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Асбобхоиайёнии мафхуми ва намоишдихи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Асбоб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 маф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ум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кадом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оянд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Тахта, бур, харита, сурат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Барнома, воситахои таълими, Брошюра, расмхо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Карикатура, таблиса, намоиши филм, сабти овоз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Категория, конуният, метод дар шакли таркиби - мантики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Диаграмма, сурат, расм, к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66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Асбобхои айёнии намоишдихи кадомхоянд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Китоб, барнома, диапозитив, сабти овоз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Харита, портрет, таблиса, шахта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Портрет, сурат, карикатура, диаграмма, таблиса, харита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Бур, харита, барнома, брошюра, телевизор, сабти овоз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Диаграмма, портрет, харита, диапозитив, чадвал, низондиханда (указка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);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67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Андозаи асбоби айёни барои шунавандагони зиёд ( 100 одам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бояд чи кадар бошад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На камтар аз як вараки когази ватман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На камтар аз ду вараки когази ватман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На камтар аз ним вараки когази ватман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На камтар аз се вараки когази ватман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Панч вараки когази ватман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68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Таносуби бехтарини пахнои ва баландии асбоби айёни бояд ба кадом андоза бошад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1:1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1:2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1: 1,2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1 : 1,3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1 : 1,5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69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Андозаи харфхои асбоби айёни бояд чанд см -ро ташкил намояд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</w:rPr>
        <w:t xml:space="preserve">2,5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см</w:t>
      </w:r>
      <w:r w:rsidRPr="00DE2E22">
        <w:rPr>
          <w:rFonts w:ascii="Palatino Linotype" w:hAnsi="Palatino Linotype"/>
          <w:noProof/>
          <w:color w:val="000000" w:themeColor="text1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</w:rPr>
      </w:pPr>
      <w:r>
        <w:rPr>
          <w:rFonts w:ascii="Palatino Linotype" w:hAnsi="Palatino Linotype"/>
          <w:noProof/>
          <w:color w:val="000000" w:themeColor="text1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</w:rPr>
        <w:t xml:space="preserve">2,6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см</w:t>
      </w:r>
      <w:r w:rsidR="00DE2E22" w:rsidRPr="00DE2E22">
        <w:rPr>
          <w:rFonts w:ascii="Palatino Linotype" w:hAnsi="Palatino Linotype"/>
          <w:noProof/>
          <w:color w:val="000000" w:themeColor="text1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</w:rPr>
      </w:pPr>
      <w:r>
        <w:rPr>
          <w:rFonts w:ascii="Palatino Linotype" w:hAnsi="Palatino Linotype"/>
          <w:noProof/>
          <w:color w:val="000000" w:themeColor="text1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</w:rPr>
        <w:t>2,5</w:t>
      </w:r>
      <w:r w:rsidR="00DE2E22" w:rsidRPr="00DE2E22">
        <w:rPr>
          <w:rFonts w:ascii="Palatino Linotype" w:hAnsi="Palatino Linotype"/>
          <w:noProof/>
          <w:color w:val="000000" w:themeColor="text1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</w:rPr>
      </w:pPr>
      <w:r>
        <w:rPr>
          <w:rFonts w:ascii="Palatino Linotype" w:hAnsi="Palatino Linotype"/>
          <w:noProof/>
          <w:color w:val="000000" w:themeColor="text1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</w:rPr>
        <w:t>2,8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см</w:t>
      </w:r>
      <w:r w:rsidR="00DE2E22" w:rsidRPr="00DE2E22">
        <w:rPr>
          <w:rFonts w:ascii="Palatino Linotype" w:hAnsi="Palatino Linotype"/>
          <w:noProof/>
          <w:color w:val="000000" w:themeColor="text1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3 см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Фосилаи байни сатрхои матни асбоби айёни бояд чи кадар бошад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Баробари нисфи баландии сатрхо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Баробари чоряки баландии сатрхо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Баробари сеяки баландии сатрхо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Баробари баландии сатрхо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Баробари дигар сатрхои асбоби айёни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Андозаи холигии байни сатрхо бояд ба кадом микдор бошад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Баъди хар 5 - 10 сатр ба андозаи як сатр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хар 5 -10 сатр ба андозаи ду сатр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хар 5 - 10 сатр ба андозаи се сатр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хар 5 - 10 сатр ба андозаи панч сатр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91677" w:rsidRPr="00DE2E22" w:rsidRDefault="00D91677" w:rsidP="00D91677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</w:t>
      </w:r>
      <w:r>
        <w:rPr>
          <w:rFonts w:ascii="Palatino Linotype" w:hAnsi="Palatino Linotype"/>
          <w:noProof/>
          <w:color w:val="000000" w:themeColor="text1"/>
        </w:rPr>
        <w:t>E</w:t>
      </w:r>
      <w:r>
        <w:rPr>
          <w:rFonts w:ascii="Palatino Linotype" w:hAnsi="Palatino Linotype"/>
          <w:noProof/>
          <w:color w:val="000000" w:themeColor="text1"/>
          <w:lang w:val="ru-RU"/>
        </w:rPr>
        <w:t>)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Вакте ки семинарии мукаррари ва одди гузаронида мешавад;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хар вараки ватман бояд чанд адад диаграмма, таблитса, накша чой дода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Як диаграмма, таблитса, накша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Як - ду диаграмма, таблитса, накша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Ду - се диаграмма, таблитса, накша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 - чор диаграмма, таблитса,накша,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Панч диаграмма, таблтиса, накша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Асбобхои айёни бояд бо кадом ранг тартиб дода шаванд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Сиёх, сурх, оби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Зард, кабуд, сабз - сурх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Сабз, сиёх, норинчи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Бунафш, зард, сурх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Кабуд,заъфарони, осмони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Кадом рангхо дар асбоби айёни чашмро тез монда мекунад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Сурх ва сиёх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Кабуд ва зард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Сабз ва кабуд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Осмони ва норинчи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Кабуд ва сурх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Тавассути аппликатсияхо чиро нишон додан мумкин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Накша, расм, карикатура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Таблитса, харита, тахта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Расм, диаграмма, иктибос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Сурат, барнома, китоби дарси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Портрет, сабти овоз, карикатура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76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лексияи яксоата чанд асбоби айёниро истифода бурдан мумкин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Як - ду асбоби айёни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Ду - се асбоби айёни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 - чор асбоби айён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91677" w:rsidRPr="00DE2E22" w:rsidRDefault="00D91677" w:rsidP="00D91677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Сурат, барнома, китоби дарси;</w:t>
      </w:r>
    </w:p>
    <w:p w:rsidR="00D91677" w:rsidRPr="00DE2E22" w:rsidRDefault="00D91677" w:rsidP="00D91677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Портрет, сабти овоз, карикатура;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77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Асбоби айёни бояд дар кучо овехта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руи тахти аудитория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пахлуи тахта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чои рушноии аудитория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тарафи чапи тахта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тарафи рости тахта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78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сурати зиёд будани селаи донишчуён ва ба чашм нарасидани асбобхои айёни кадом воситахо истифода бурда мешаванд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Кино, диапроексия, сабти овоз, телевизион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Радио, телевизион, диаграмма, сурат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Сабти овоз, харита, тахта, карикатура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Диапроексия, харита, брошюра, барномаи курс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Ммонографияхо, китобхои дарси, сарчашмахо, иктибосхо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79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Филми пурра дар кадом вакт бояд намоиш дода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Баъди сухани мукаддимавии муаллим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сухани хотимавии муаллим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хулосаи лексия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Пеш аз машгулияти семинари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Пеш ва ё баъди хотимаи лексия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Истифодаи адабиёти бадеи дар машгулияти илмии сиёсатшиноси чи ахамият 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Донишчуёнро дар рухияи гуманисти тарбия менамояд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Хамчун афкори накукори ахамият дорад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Хамчун воситаи айёнияти ботини истифода мешавад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рухияи кахрамони тарбия менамояд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Афкори эчодиро тарбия менамояд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Кадом шаклхои кори беруназдарси барои донишчуён мавчуд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Гузаронидани вохурихо, чамъомадхо, шабнишинихо, мачлисхо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Гузаронидани мусобикахои варзиши вохури бо ветеранхои чангу мехнат, шаби саволу чавоб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Гузаронидани экскурсия, бозихои шавковар, шаби саволу чавоб, сухбат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Тамошои филм, ташриф ба муассисахои илми, саёхат ба чойхои таърихи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lastRenderedPageBreak/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Гузаронидани конференсия, мубохиса, махфили илми, тадкикоти сотсиологи, конкурси корхои донишчуён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Оиди гузаронидани конференсия чи хел мавзуъ бояд интихоб карда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Масъалахои мухими байналхалки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Сарчашмахои алохидаи курс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Масъалахои чанг ва сулх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Масъалахои хаёти сиёсии мамлакат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Проблемахои мухими курс ва алокамандии онхо бо ходисаву вокеахои имруза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Гузаронидани мубохиса чи ахамият 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Хулосаи умумии донишчуён оиди масъалаи муайян фахмида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ифодаи фикри мустакили донишчуён мусоидат мекунад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Дониши назариявиро бо амалия алокаманд менамояд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Тайёрии назарияви, мубохиси кардан ва истодагариро оиди нуктаи назари худ тарбия менамояд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Мустакилона хулосабари кардан ва мустакилиятро тарбия менамояд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Махфили илми дар таълими сиёсатшиноси чи гуна накш 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омузиши чукури предмет далолат мекунад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Махорати баходихиро ба ходисаву вокеахо ба вучуд меорад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Омузиши сарчашмахоро ба миён мегузорад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Барои мубохиса шароитро ба вучуд меоварад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Донишчуёнро дар рухияи кори илми кардан тарбия мекунад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Кори беруназдарои бояд чи хел гузаронида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асоси тарбияви сиёси - идеяви</w:t>
      </w: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асоси барномаи курс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 таври мачбури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асоси накшаи кабул кардаи кафедра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Системанок, мутобики барномаи курс дар шакли саёхат, вохури, мубохиса ва тадкикоти сотсиологи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86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Функсияи санчиш ва имтихонот аз сиёсатшиноси аз чи иборатанд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Дуруст фахмидани категория, конуният ва методхои сиёсатшиноси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Тахлилу натичагири намудани ходисаву вокеахои чахони имруза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Тахлил карда тавонистани масъалахои ичтимои - сиёси ва ичтимои - синфии чамъият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Дуруст бахо додан ба ходисаву вокеахои мухталиф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Кор карда тавонистани самти инкишофи сиёсии чамъият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87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Имтихон барои донишчуён чи маъни 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Аз худ кардани барномаи курс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Донистани асноди назарияви ва амали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Сарфахм рафтани ба конуну категорияхои предмет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Фахмидани конунхои объективи ва субъективии тараккиёти чамъият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Хисоботи дар тулии соли тахсил ва идомаи мехнат дар холати додашуда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88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Имтихон барои муаллим чи маъни 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Нишондихандаи иштироки фаъоли донишчу дар лексия ва семинархо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Нишондихандаи кори донишчу дар тулии сол оиди аз худкунии асноди сиёси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Нишондихандаи ташаккулёбии донишчу хамчун шахсият ва таъсири тарбиявии муаллим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Нишондихандаи тарафи азхудкардаи дониш ва кисми азхуд нокардаи 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Нишондихандаи фаъолияти кори донишчу дар тулии семинар ва норасоии баъзе тарафхои 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89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Тайёри ба имтихонот аз холат сар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холати ба охир расидани курс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холати чудо кардани саволхо ба имтихон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холати ба охир расидани соли тахсил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Аз холати эълон кардани давраи имтихонот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холати пурра хал намудани барномаи курс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Барои тартиб задани саволхои билети имтихоничиро бояд асос гирифта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Асноди дар китоби дарси овардашуда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проблемахои мухими хаёти байнанхалки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асоси методологии предмет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барномаи курс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хуччату барномахои давлати-хукумати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Кадом навъи саволхои барномаро барои имтихон интихоб кардан зарур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Саволхои ахамияти мухимдошта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Саволхои алохидаи барнома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Саволхои ахамияти умумихалкидошта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Бобхои асосии барнома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Саволхои ахамияти методеологидошта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Саволхои билетро бояд чи хел тартиб дод: дар муносибат оиди донишчуи пуркувват, камкувват ва ё мина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муносибати донишчуёни пуркувват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муносибати донишчуёни суст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муносибати донишчуёни миёна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муносибати умуми ва чузъи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шакли аник, фахмо ва аз чихати номгузори ба донишчуён шинос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чихати хронологи ва мохият тартиби чобачогузори бояд чи хел бошад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Аввал аз асноди лексиони, баъд хуччатхои давлати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Аввал аз хуччатхои давлати, баъд асноди лексиони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Аввал аз номи бобхо;баъд саволхои мухими дохили бобхо, баъд хуччатхои давлати - хукумати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Аввал аз асноди барномавии курс, баъд хуччатхои давлати - хукумати ва баъд аз сарчашмахо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Аввал аз сарчашмахои давлати - хукумати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Машварати ( консултатсия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кадом кисмхо иборат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Информатсиони ва мундаричави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Гурухи ва инфироди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Мукаррари ва гайримукаррари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Пеш аз имтихони ва пеш аз санчиши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Одди ва мураккаб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Машварати (консултатсия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информатсиони чиро дар назар дорад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Шиносои бо саволхо, ахбор ба онхо ва мавкеи онхо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Шиносои бо саволхо, чобачогузории онхо, аник намудани адабиёт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Шиносои ба саволхои беруназбарномави, макола ва адабиёти навчопшуда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Шиносои бо хуччатхои давлати - хукумати, масъалахои бахсноки байналхалки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Шиносои бо имтихонгирандагон, талаботи онхо ва тартиби имтихонот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96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Машварати (консултатсия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мундаричави чиро дар бар мегирад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Такрори асноди курс, диккат додан ба бобхо ва адабиёти зарури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Ёдрас шудан аз сарчашмахо, нисби саволхо овардани иктибос аз онхо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Чудо кардани принсипхои методологии курс, диккат додан ба бобхои мураккаби он ва аз худ кардани кисмхои омухтанашуда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Диккат додан ба масъалахои мили - этники, хукуки ва идеологи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Диккат додан ба хронологияи ходисахо, муайян кардани мавкеи худ нисби хаёти сиёси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97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ИМтихонро бояд ки кабул кунад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Муаллими машгулияти амалибаранда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Муаллими лексиямехонда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Хар як муаллими кафедра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Мудири кафедра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Ассистенти кафедра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98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Имтихони такрори - кай ва чанд маротиба бояд кабул карда 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Ду маротиба дар муддатисесия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 маротиба дар муддати сессия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Се маротиба вале бори сеюм баъди сессия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Баъди сессия вале на зиёда аз ду маротиба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Баъди сессия, вале на зиёда аз се маротиба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99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Санчиши барои чи зарур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Барои фахмидани тайёрии донишчуён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Барои фахмидани дониш аз сарчашмахо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Барои фахмиши дониш амали ва дониши сарчашмахо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Барои дуруст тайёр намудани донишчуён ба имтихон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Барои фахмидани кобилияти донишчуён дар баходихи ба ходисаву вокеахо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100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«Санчиш - с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ӯҳ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бат» ч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хел шакли сан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ҷ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иш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Пурсиши муаллим аз масъалахои сиёси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Диалоги сиёсии муаллим ва донишчу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Сухбат оиди ягон сарчашмаи илми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Пурсиши донишчуй оиди масъалахои проблемави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Пурсиши индивидуалии донишчу дар вакти тафтиши конспекти у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101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«Санчиш - семинар» чи хел навъи машгулият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Гуфтугуи байни муаллим ва донишчу оиди як мавзуъ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Гуфтугуи зиндаи муаллим бо гурухи сустхон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Гуфтугуи гурухи донишчуён бо муаллим аз хаёти байналхалки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lastRenderedPageBreak/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Гуфтугуи зиндаи муаллим бо донишчуён оиди бобхоимахсуси барномаи курс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Гуфтугуи зиндаи муаллим бо донишчуён оиди ягон сарчашма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102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«Санчиш -саволхои мулокоти чи гуна навъи санчиш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Санчише, ки дар гуруххои суст ба тарзи коллективи гузаронида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Санчише, ки дар гуруххои суст ба таври индивидуали гузаронида мешавад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Санчише,ки дар гуруххои гоибона ба чои кори контроли гузаронида мешавад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Санчише,ки дар гуруххои пурзур чизе пурсида мешавад,ки онро донишчуён нафахмидаанд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Санчише, ки аз он муаллим дар лексия равшпни наандохтааст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103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«Санчиши- интихоби» чи гунна 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Интихобан аз 5 - 10 кас пурсида мешавад, агар ба саволхо чавоб диханд, ба гурух санчиш гузошта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Интихобан ду донишчуи тайёр ва ду донишчуи сустхон пурсида мешавад, агар онхо ба саволхо чавоб диханд, ба гурух санчиш гузошта мешавд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як донишчуи «доно», як донишчуи,як «миёна» ва як «сустхон» санчиш кабул карда мешавад, агар онхо санчиш гиранд, ба хамаи гурух санчиш гузошта мешавад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Бидуни огохи аз байни донишчуён се нафар ба санчиш даъват мешаванд, агар онхо санчиш супоранд, ба хамаи донишчуёни дигар санчиш гузошта мешавад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Аз байни донишчуён панч нафар ба санчиш оиди сарчашмахо даъват карда мешаванд, агар онхо санчишро супоранд, ба хамаи гурух санчиш гузошта мешавад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104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«Санчиш - кори контроли хатти чи вакт ва барои чи хел гурух гузаронида мешавад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bCs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Дар вакти дарс барои хамаи гуруххо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вакти беруназдарси, барои гуруххои сустхон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вакти дарс, барои гуруххои хуб тайёри рузона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вакти дарс, барои гуруххои гоибона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Дар хона, барои донишчуёни сустхон, дарсгурезхо ва бепарвоён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105</w:t>
      </w:r>
      <w:r>
        <w:rPr>
          <w:rFonts w:ascii="Palatino Linotype" w:hAnsi="Palatino Linotype"/>
          <w:noProof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Меъёри ба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ҳ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огузор</w:t>
      </w:r>
      <w:r w:rsidR="00C8184D" w:rsidRPr="00DE2E22">
        <w:rPr>
          <w:rFonts w:ascii="Palatino Linotype" w:hAnsi="Palatino Linotype"/>
          <w:noProof/>
          <w:color w:val="000000" w:themeColor="text1"/>
          <w:lang w:val="ru-RU"/>
        </w:rPr>
        <w:t>ӣ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аввалин бор кай ва дар кучо пайдо шудааст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 w:rsidRPr="00DE2E22">
        <w:rPr>
          <w:rFonts w:ascii="Palatino Linotype" w:hAnsi="Palatino Linotype" w:cs="Times New Roman Taj"/>
          <w:noProof/>
          <w:color w:val="000000" w:themeColor="text1"/>
          <w:lang w:val="ru-RU"/>
        </w:rPr>
        <w:t xml:space="preserve">$A)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1965 дар Университети давлатии Киев</w:t>
      </w:r>
      <w:r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bCs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1968 дар Университети давлатии Ленинград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bCs/>
          <w:noProof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Соли 1970 дар Институти Энергетикии Москва</w:t>
      </w:r>
      <w:r w:rsidR="00DE2E22" w:rsidRPr="00DE2E22">
        <w:rPr>
          <w:rFonts w:ascii="Palatino Linotype" w:hAnsi="Palatino Linotype"/>
          <w:bCs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1971 дар Университети Давлатии Москва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noProof/>
          <w:color w:val="000000" w:themeColor="text1"/>
          <w:lang w:val="ru-RU"/>
        </w:rPr>
      </w:pPr>
      <w:r>
        <w:rPr>
          <w:rFonts w:ascii="Palatino Linotype" w:hAnsi="Palatino Linotype"/>
          <w:noProof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 xml:space="preserve"> </w:t>
      </w:r>
      <w:r w:rsidR="00966ABD" w:rsidRPr="00DE2E22">
        <w:rPr>
          <w:rFonts w:ascii="Palatino Linotype" w:hAnsi="Palatino Linotype"/>
          <w:noProof/>
          <w:color w:val="000000" w:themeColor="text1"/>
          <w:lang w:val="ru-RU"/>
        </w:rPr>
        <w:t>Соли 1972 дар Университети Давлатии Точикистон</w:t>
      </w:r>
      <w:r w:rsidR="00DE2E22" w:rsidRPr="00DE2E22">
        <w:rPr>
          <w:rFonts w:ascii="Palatino Linotype" w:hAnsi="Palatino Linotype"/>
          <w:noProof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106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аддимав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чист</w:t>
      </w:r>
      <w:r w:rsidRPr="00DE2E22">
        <w:rPr>
          <w:rFonts w:ascii="Palatino Linotype" w:hAnsi="Palatino Linotype"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аддимав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маълумоти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оид ба фанни таълим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таъйинот ва вазифа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он, 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 ва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оми фан дар низоми умумии фан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таълимии ихтисоси муайяне дода шуда,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бо усули кор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ангоми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зиши ин фан омода карда мешавад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аддимав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дарси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оид ба таъйинот ва вазифа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он, 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 ва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оми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ъ дар низоми умумии фан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таълимии ихтисоси муайяне дода шуда,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бо усули кор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ангоми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зиши ин фан омода карда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аддимав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хабар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оид ба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ъи таълим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 ва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оми фан дар низоми умумии фан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таълимии ихтисоси муайяне дода шуда,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бо усули кор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ангоми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зиши ин фан омода карда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аддимав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оид ба фанни таълим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таъйинот ва вазифа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он, 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 ва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оми фан дар низоми умумии фан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таълимии ихтисоси муайяне дода шуда,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бо усули дарс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ангоми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зиши ин фан ба имти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 омода карда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аддимав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иттилооти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оид ба масъала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сиёс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 ва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оми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ъ дар низоми умумии фан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таълимии ихтисоси муайяне дода шуда,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бо усули кор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ангоми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зиши ин фан омода карда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107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иттилоот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чист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иттилоот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барои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 кардан ва шар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маълумоти илм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ки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бояд онро аз худ кунанд, дарк намоянд ва дар хотир ниго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доранд, 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шуда, маъмултарин навъи лексия мебошад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иттилоот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барои тайёр кардан ва шар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масъала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ки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бояд онро аз худ кунанд, дарк намоянд ва дар хотир ниго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доранд, 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шуда, маъмултарин навъи лексия мебошад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иттилоот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барои ворид намудани маълумоти илм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ки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бояд онро аз худ кунанд, дарк намоянд ва дар хотир ниго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доранд, 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шуда, маъмултарин навъи лексия мебошад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иттилоот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барои нишон додан ва шар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маълумоти илм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ки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бояд онро аз худ кунанд, дарк намоянд ва дар хотир ниго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доранд, 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шуда, маъмултарин навъи лексия мебошад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иттилоот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барои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дадор намудан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ва шар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маълумоти илм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ки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бояд онро аз худ кунанд, дарк намоянд ва дар хотир ниго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доранд, 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шуда, маъмултарин навъи лексия мебошад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108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Тавсифи дурусти лексияи тавсиф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(обзор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-ро нишон ди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ед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DE2E22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тавсиф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(обзор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асосан аз танзими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ки дар рафти он дарки маълумот, ало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дохилифанн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байнифанн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кушода мешаванд, иборат буда,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ъ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оро бо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узъиёташ намекушояд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тавсиф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(обзор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асосан аз танзими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ки дар рафти он дарки маълумот, ало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дохилифанн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байнифанн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кушода мешаванд, иборат мебошад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тавсиф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(обзор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асосан аз танзими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таълим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ки дар рафти он дарки маълумот, ало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дохилифанн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байнифанн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кушода мешаванд, иборат буда,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ъ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оро бо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узъиёташ намекушояд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тавсиф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(обзор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асосан аз танзими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ки дар рафти он дарки маълумот, ва ало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дохилифанн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кушода мешаванд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тавсиф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(обзор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асосан аз танзими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кушода мешаванд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6615A0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@</w:t>
      </w:r>
      <w:r w:rsidRPr="00DE2E22">
        <w:rPr>
          <w:rFonts w:ascii="Palatino Linotype" w:hAnsi="Palatino Linotype"/>
          <w:color w:val="000000" w:themeColor="text1"/>
          <w:lang w:val="tg-Cyrl-TJ"/>
        </w:rPr>
        <w:t>109</w:t>
      </w:r>
      <w:r>
        <w:rPr>
          <w:rFonts w:ascii="Palatino Linotype" w:hAnsi="Palatino Linotype"/>
          <w:color w:val="000000" w:themeColor="text1"/>
          <w:lang w:val="tg-Cyrl-TJ"/>
        </w:rPr>
        <w:t>.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</w:p>
    <w:p w:rsidR="00DE2E22" w:rsidRPr="00DE2E22" w:rsidRDefault="006615A0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DE2E22">
        <w:rPr>
          <w:rFonts w:ascii="Palatino Linotype" w:hAnsi="Palatino Linotype"/>
          <w:color w:val="000000" w:themeColor="text1"/>
          <w:lang w:val="tg-Cyrl-TJ"/>
        </w:rPr>
        <w:t>Лексияи машварат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 дар чан шакл зо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Pr="00DE2E22">
        <w:rPr>
          <w:rFonts w:ascii="Palatino Linotype" w:hAnsi="Palatino Linotype"/>
          <w:color w:val="000000" w:themeColor="text1"/>
          <w:lang w:val="tg-Cyrl-TJ"/>
        </w:rPr>
        <w:t>ир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DE2E22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машварат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дар ду шакли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мегузарад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машварат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дар се шакли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мегузарад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lastRenderedPageBreak/>
        <w:t>$C)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машварат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дар пан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шакли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мегузарад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машварат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дар ду ё се шакли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мегузарад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машварат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– дар шаш шакли асос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мегузарад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110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Дарс-лексия –ро тавсиф ди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ед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-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якум ва дуюми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олии касб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карда мешавад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-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боло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олии касб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карда мешавад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-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якум ва дуюми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олии касб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карда намешавад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-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сеюм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олии касб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карда мешавад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-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якум ва дуюми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карда мешавад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111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Таърифи дурусти лексияи академиро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 намоед</w:t>
      </w:r>
      <w:r w:rsidRPr="00DE2E22">
        <w:rPr>
          <w:rFonts w:ascii="Palatino Linotype" w:hAnsi="Palatino Linotype"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академ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навъ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ои маъмул ва анъанавии лексия дар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олии касб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буда, ба он сат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 баланди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абстарксиясози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ки барои амалия хеле му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иманд, хос аст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академ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навъ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ои маъмул ва анъанавии лексия дар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олии касб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набуда, ба он сат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 баланди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абстарксиясози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ки барои амалия хеле му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иманд, хос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академ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навъ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ои маъмул ва анъанавии лексия дар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олии касб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буда, ба вай сат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 баланди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абстарксиясози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ки барои амалия хеле му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иманд, хос нест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академ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навъ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ои маъмул ва анъанавии лексия дар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олии касб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набуда, ба он сат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 баланди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абстарксиясози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ки барои амалия хеле му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иманд, хос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академ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навъ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ои маъмул ва анъанавии лексия дар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олии касб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буда, ба он сат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 баланди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абстарксиясози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хос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112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Лексияи мактаб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–ро тавсиф ди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ҳ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ед</w:t>
      </w:r>
      <w:r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Лексияи мактаб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– чун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якум ва ё синф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болоии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умум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аз фан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карда шуда, дар шакли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баёни бонизом ва пайдарпайи маводи таълим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аз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ониби ом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ӯ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згор бо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алби каму беши хонандагон ё дониш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ҷӯ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ён ба рафти таълим сурат мегирад</w:t>
      </w:r>
      <w:r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Лексияи мактаб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– чун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дуюм ва ё синф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да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умум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аз фан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карда шуда, дар шакли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баёни бонизом ва пайдарпайи маводи таълим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аз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ониби ом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ӯ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згор бо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алби каму беши хонандагон ё дониш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ҷӯ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ён ба рафти таълим сурат мегирад</w:t>
      </w:r>
      <w:r w:rsidR="00DE2E22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Лексияи мактаб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– чун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якум ва ё синф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болоии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умум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аз фан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lastRenderedPageBreak/>
        <w:t xml:space="preserve">карда шуда, дар шакли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баёни бонизом ва пайдарпайи маводи таълим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аз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ониби ом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ӯ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згор бо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алби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ҳ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амаи хонандагон ё дониш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ҷӯ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ён ба рафти таълим сурат мегирад</w:t>
      </w:r>
      <w:r w:rsidR="00DE2E22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Лексияи мактаб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– чун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якум ва ё синф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болоии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умум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аз фан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карда шуда, дар шакли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баёни бонизом ва пайдарпайи маводи таълим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аз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ониби ом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ӯ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згор бо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алби каму беши хонандагон сурат мегирад</w:t>
      </w:r>
      <w:r w:rsidR="00DE2E22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Лексияи мактаб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 – чун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дарс-лексия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асосан барои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ёни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якум ва ё синф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болоии муассиса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силоти умум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аз фан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амъият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ташкил карда шуда,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аз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ониби ом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ӯ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 xml:space="preserve">згор бо 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алби каму беши хонандагон ё дониш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ҷӯ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ён ба рафти таълим сурат мегирад</w:t>
      </w:r>
      <w:r w:rsidR="00DE2E22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113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Лексияи мактаб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ӣ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-ро тавсифи дуруст ди</w:t>
      </w:r>
      <w:r w:rsidR="00C8184D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ҳ</w:t>
      </w:r>
      <w:r w:rsidR="006615A0"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ед</w:t>
      </w:r>
      <w:r w:rsidRPr="00DE2E22">
        <w:rPr>
          <w:rFonts w:ascii="Palatino Linotype" w:hAnsi="Palatino Linotype" w:cs="Arial"/>
          <w:bCs/>
          <w:color w:val="000000" w:themeColor="text1"/>
          <w:shd w:val="clear" w:color="auto" w:fill="FFFFFF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дар чунин навъи маш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улияти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ои нав бо гузориши ягон масъала, вазифа ё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олати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осил карда мешаванд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дар чунин навъи маш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улияти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ои нав бо гузориш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осил карда мешаванд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дар чунин навъи маш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улияти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ои нав бо гузориши ягон масъала, вазифа ё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олати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осил карда намешаванд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дар чунин навъи маш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улияти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ои нав бо гузориши ягон масъала,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олати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осил карда мешаванд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дар чунин навъи маш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улияти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о ё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олати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осил карда мешаванд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114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Тавсифи лексияи оммав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популяр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-ро баён доред</w:t>
      </w:r>
      <w:r w:rsidRPr="00DE2E22">
        <w:rPr>
          <w:rFonts w:ascii="Palatino Linotype" w:hAnsi="Palatino Linotype"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оммав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популяр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– лексияе мебошад, ки дар рафти он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ба аудиторияе пешкаш мегарданд, ки барои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абули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 омодаг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надошта бошад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оммав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популяр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– лексияе мебошад, ки дар рафти он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ба аудиторияе пешкаш мегарданд, ки барои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абули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 омодаг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дошта бошанд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оммав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популяр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– лексияе намебошад, ки дар рафти он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ба аудиторияе пешкаш мегарданд, ки барои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абули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 омодаг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надошта бошад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оммав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популяр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– лексияе мебошад, ки дар рафти он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ба аудиторияе пешкаш намегарданд, ки барои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абули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 омодаг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надошта бошад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оммав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популяр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– лексияе мебошад, ки дар рафти он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ба аудитория пешкаш мегарданд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115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визуал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-ро таъриф ди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ед</w:t>
      </w:r>
      <w:r w:rsidRPr="00DE2E22">
        <w:rPr>
          <w:rFonts w:ascii="Palatino Linotype" w:hAnsi="Palatino Linotype"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визуал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восита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аудиовидеотехник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(тахтаи электрон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, видео, аудио ва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иборат буда, тавассути шар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и муфассал ё мухтасари маводи намоишдодашуда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амъбаст карда мешавад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визуал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восита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аудиотехник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(тахтаи электрон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, видео ва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.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иборат буда, тавассути шар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и муфассал ё мухтасари маводи намоишдодашуда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амъбаст карда мешавад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визуал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восита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аудиовидеотехник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иборат буда, тавассути шар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и муфассал ё мухтасари маводи намоишдодашуда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амъбаст карда мешавад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визуал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восита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аудиовидеотехник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(тахтаи электрон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, видео, аудио ва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.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иборат буда, тавассути шар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и муфассал ё мухтасари маводи намоиш додашуда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амъбаст карда намешавад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визуал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аз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восита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аудиовидеотехник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(тахтаи электрон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, видео, аудио ва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.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иборат набуда, тавассути шар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и муфассал ё мухтасари маводи намоишдодашуда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амъбаст карда шудааст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116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Таърифи лексияи бинар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-ро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 намоед</w:t>
      </w:r>
      <w:r w:rsidRPr="00DE2E22">
        <w:rPr>
          <w:rFonts w:ascii="Palatino Linotype" w:hAnsi="Palatino Linotype"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бинар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муколамаи ду нафар сурат мегирад (намояндагони ду мактаби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олими назариётч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татби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кунанда, ом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згор ва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айра</w:t>
      </w:r>
      <w:r w:rsidRPr="00DE2E22">
        <w:rPr>
          <w:rFonts w:ascii="Palatino Linotype" w:hAnsi="Palatino Linotype"/>
          <w:color w:val="000000" w:themeColor="text1"/>
          <w:lang w:val="ru-RU"/>
        </w:rPr>
        <w:t>);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бинар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муколамаи се нафар сурат мегирад (намояндагони се мактаби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олими назариётч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татби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кунанда, ом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згор ва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айра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);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бинар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муколамаи ду нафар сурат мегирад (намояндагони як мактаби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олими назариётч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татби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кунанда, ом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згор ва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айра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);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бинар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муколамаи пан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нафар сурат мегирад (намояндагони ду мактаби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олими назариётч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татби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кунанда, ом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згор ва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айра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);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Лексияи бинар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–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оди маводи таълим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тавассути муколамаи ду нафар сурат мегирад (намояндагони ду мактаби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, олими назариётч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татби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кунанда, ом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згор ва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 xml:space="preserve"> ва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айра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намебошад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117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ексия-монолог чист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ексия-монолог – лексияе мебошад, ки дар рафти он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оди маълумот ба таври як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ониба – аз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ба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сурат мегирад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ексия-монолог – лексияе мебошад, ки дар рафти он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оди маълумот ба таври ду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ониба – аз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ба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сурат намегирад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ексия-монолог – лексия мебошад, ки дар рафти он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оди маълумот ба таври се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ониба – аз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ба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сурат мегирад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ексия-монолог – лексия мебошад, ки дар рафти он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оди маълумот ба таври як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ониба – аз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ба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сурат намегирад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ексия-монолог – лексия мебошад, ки дар рафти он на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 ё маълумот ба таври як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ониба – аз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ба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сурат мегирад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118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Хусусият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ои лексия-монолог-ро 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од намоед</w:t>
      </w:r>
      <w:r w:rsidRPr="00DE2E22">
        <w:rPr>
          <w:rFonts w:ascii="Palatino Linotype" w:hAnsi="Palatino Linotype"/>
          <w:color w:val="000000" w:themeColor="text1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ексия-монолог чун намоиш буда,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ба мисли асар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са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узури э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сосот ва ташкили драматургии маводи таълимиро талаб мекунад – сюжети он бояд 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оз, ну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таи 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(кулминатсия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ва хотимаро дошта бошад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ексия-монолог чун намоиш буда,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ба мисли асар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са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узури э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сосот ва ташкили драматургии маводи таълимиро талаб мекунад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ексия-монолог чун намоиш буда,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ба мисли асар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са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узури э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сосот ва ташкили драматургии маводи таълимиро талаб мекунад – сюжети он бояд 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оз ва хотимаро дошта 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ексия-монолог чун намоиш буда,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ба мисли асар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са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узури э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сосот ва ташкили драматургии маводи таълимиро талаб намекунад – сюжети он бояд 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оз, ну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таи 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хотимаро дошта 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ru-RU"/>
        </w:rPr>
        <w:t>Л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ексия-монолог чун намоиш буда,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ба мисли асар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са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нав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узури э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сосот ва маводи таълимиро талаб мекунад – сюжети он бояд 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оз, ну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таи ав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(кулминатсия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ва хотимаро дошта 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119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Лексия-диалог (ё лексия-с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бат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ч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гуна лексия аст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Лексия-диалог (ё лексия-с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бат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– чунин навъи лексия аст, ки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ёнро ба раванди таълим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алб месозад. Дар рафти он саволу масъала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ое гузошта мешаванд, ки аз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на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тайёр, балки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окимарони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оро талаб мекунанд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Лексия-диалог (ё лексия-с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бат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– чунин навъи лексия аст, ки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ёнро ба раванди таълим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алб месозад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Лексия-диалог (ё лексия-с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бат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– чунин навъи лексия аст, ки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ёнро ба раванди таълим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алб месозад. Дар рафти он саволу масъала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ое гузошта мешаванд, ки аз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окимарони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оро талаб мекунанд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Лексия-диалог (ё лексия-с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бат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– чунин навъи лексия аст, ки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ёнро ба раванди таълим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алб месозад. Дар рафти он саволу масъала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ое гузошта мешаванд, ки аз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на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тайёр, балки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окимарони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оро талаб намекунанд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Лексия-диалог (ё лексия-с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бат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– чунин навъи лексия аст, ки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атман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ёнро ба раванди таълим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алб месозад. Дар рафти он саволу масъала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ое гузошта мешаванд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@</w:t>
      </w:r>
      <w:r w:rsidRPr="00DE2E22">
        <w:rPr>
          <w:rFonts w:ascii="Palatino Linotype" w:hAnsi="Palatino Linotype"/>
          <w:color w:val="000000" w:themeColor="text1"/>
          <w:lang w:val="tg-Cyrl-TJ"/>
        </w:rPr>
        <w:t>120</w:t>
      </w:r>
      <w:r>
        <w:rPr>
          <w:rFonts w:ascii="Palatino Linotype" w:hAnsi="Palatino Linotype"/>
          <w:color w:val="000000" w:themeColor="text1"/>
          <w:lang w:val="tg-Cyrl-TJ"/>
        </w:rPr>
        <w:t>.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Лексия-мубо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иса-ро фа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монед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DE2E22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Лексия-мубо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иса -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рафти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улият аз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назорат карда мешавад. Дар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гуру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ба се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исм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удо мешавад – тарафдорони консепсияи мавриди ба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с, мухолифони он ва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акамон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Лексия-мубо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иса -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рафти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улият аз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назорат карда мешавад. Дар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гуру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ба ду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исм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удо мешавад – тарафдорони консепсияи мавриди ба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 ва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акамон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Лексия-мубо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иса -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рафти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улият аз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назорат карда мешавад. Дар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гуру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ба чор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исм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удо мешавад – тарафдорони консепсияи мавриди ба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с, мухолифони он,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акамон ва иштирокчиён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Лексия-мубо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иса -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рафти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улият аз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назорат карда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Лексия-мубо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иса -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рафти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улият аз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ониби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назорат карда мешавад. Дар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гуру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ба чор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исм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удо мешавад – тарафдорони консепсияи мавриди ба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с, мухолифони он,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акамон ва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озирин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@</w:t>
      </w:r>
      <w:r w:rsidRPr="00DE2E22">
        <w:rPr>
          <w:rFonts w:ascii="Palatino Linotype" w:hAnsi="Palatino Linotype"/>
          <w:color w:val="000000" w:themeColor="text1"/>
          <w:lang w:val="tg-Cyrl-TJ"/>
        </w:rPr>
        <w:t>121</w:t>
      </w:r>
      <w:r>
        <w:rPr>
          <w:rFonts w:ascii="Palatino Linotype" w:hAnsi="Palatino Linotype"/>
          <w:color w:val="000000" w:themeColor="text1"/>
          <w:lang w:val="tg-Cyrl-TJ"/>
        </w:rPr>
        <w:t>.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бана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шагирифташуда-ро тавсиф ди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ед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DE2E22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бана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шагирифташуда – бо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сади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авасмандсозии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барои назорати бефосилаи маълумоти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одшаванда ва пайдо кардани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дар ин маълумот (хато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мазмун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методолог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метод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услуб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имло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.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гардида, бо та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лили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ои пайдо кардашуда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амъбаст мегардад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бана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шагирифташуда – бо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сади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авасмандсозии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барои назорати бефосилаи маълумоти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одшаванда ва пайдо кардани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дар ин маълумот (хато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мазмун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методолог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метод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услуб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имло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.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гардида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бана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шагирифташуда – бо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сади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авасмандсозии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барои назорати бефосилаи маълумоти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одшаванда ва пайдо кардани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дар ин маълумот 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гардида, бо та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лили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ои пайдо кардашуда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амъбаст мегардад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бана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шагирифташуда – бо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сади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авасмандсозии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барои назорат кардани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дар ин маълумот (хато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мазмун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методолог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метод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услуб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имло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.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гардида, бо та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лили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ои пайдо кардашуда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амъбаст мегардад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бана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шагирифташуда – бо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сади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авасмандсозии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барои назорати бефосилаи маълумоти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одшаванда ва пайдо кардани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дар ин маълумот (хато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мазмун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методолог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метод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услуб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имло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.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пешбин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гардида, бо хато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амъбаст мегардад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@</w:t>
      </w:r>
      <w:r w:rsidRPr="00DE2E22">
        <w:rPr>
          <w:rFonts w:ascii="Palatino Linotype" w:hAnsi="Palatino Linotype"/>
          <w:color w:val="000000" w:themeColor="text1"/>
          <w:lang w:val="tg-Cyrl-TJ"/>
        </w:rPr>
        <w:t>122</w:t>
      </w:r>
      <w:r>
        <w:rPr>
          <w:rFonts w:ascii="Palatino Linotype" w:hAnsi="Palatino Linotype"/>
          <w:color w:val="000000" w:themeColor="text1"/>
          <w:lang w:val="tg-Cyrl-TJ"/>
        </w:rPr>
        <w:t>.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тава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(ист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о, пауза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-ро баррас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намоед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DE2E22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тава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(ист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о, пауза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бо навбат як лексияи 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окимаи он бо дигаре иваз карда мешавад. Аз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умла, дар давоми 10-15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 як проблемаи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им баён гардида, баъдан дар давоми 10-15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 он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окима карда мешавад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тава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(ист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о, пауза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бо навбат як лексияи 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окимаи он бо дигаре иваз карда мешавад. Аз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умла, дар давоми 10-15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 як проблемаи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им баён гардида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тава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(ист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о, пауза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бо навбат як лексияи 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окимаи он бо дигаре иваз карда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тава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(ист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о, пауза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бо навбат як лексияи 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окимаи он бо дигаре иваз карда мешавад. Аз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умла, дар давоми 20-25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 як проблемаи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им баён гардида, баъдан дар давоми 10-15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 он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окима карда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 бо тава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 (ист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о, пауза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бо навбат як лексияи 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то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ва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окимаи он бо дигаре иваз карда мешавад. Аз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умла, дар давоми 10-15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 як проблемаи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им баён гардида, баъдан дар давоми 25-30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 он му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окима карда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123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дурусти лексия-конференсия-ро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 намоед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Лексия-конференсия – як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улияти назарияв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-амал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буда, дар шакли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маър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 дар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ми 5-10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аг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оид ба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аблан эълоншуда сурат мегирад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Лексия-конференсия – як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буда, дар шакли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маър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 дар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ми 5-10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аг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оид ба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аблан эълоншуда сурат мегирад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Лексия-конференсия – як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улияти назарияв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-амал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буда, дар шакли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маър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 дар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ми 20-30 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аг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оид ба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аблан эълоншуда сурат мегирад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Лексия-конференсия – як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улияти назарияв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-амал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буда, дар шакли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маър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ён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аблан эълоншуда сурат мегирад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Лексия-конференсия – як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улияти назарияв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-амал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буда, дар шакли пешни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оди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 маър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 дар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ми 15-25да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аг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оид ба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аблан эълоншуда сурат мегирад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124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(комплекс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-ро фа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монед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(комплекс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–навъи лексияи байнифанн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аст ва ё аз баёни якчанд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амон як фан дар рафти як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иборат мебошад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(комплекс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як навъи лексияи байнифанн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мебошад ва ё аз баёни якчанд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амон як фан дар рафти як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иборат мебошад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(комплекс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–навъи лексияи байнифанн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мебошад ки аз баёни якчанд мавз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амон як фан дар рафти як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иборат мебошад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(комплекс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–навъи лексияи байнифанн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аст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(комплекс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–навъи лексияи байнифанн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аст, дар рафти як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иборат мебошад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125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(комплекс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бо кадом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сад гузаронида мешавад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асосан бо сабаби норасоии бу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ети 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 гузаронида мешавад. Аз ин 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бештар дар гур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силоти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оибона маъмул гаштааст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асосан бо сабаби норасоии бу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ети 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 гузаронида мешавад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асосан бо сабаби норасоии бу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ети 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 гузаронида мешавад. Аз ин 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улияти бештари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оибона маъмул мегардад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асосан бо сабаби норасоии бу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ети 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 гузаронида намешавад. Аз ин 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бештар дар гур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та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силоти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оибона маъмул нагаштааст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tg-Cyrl-TJ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ма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асосан бо сабаби норасоии бу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ети ва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т гузаронида мешавад. Аз ин 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,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 бештар барои гур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 xml:space="preserve"> 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оибона маъмул гаштааст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lang w:val="ru-RU"/>
        </w:rPr>
        <w:t>126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дидахограф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(дидактик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-график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чист</w:t>
      </w:r>
      <w:r w:rsidRPr="00DE2E22">
        <w:rPr>
          <w:rFonts w:ascii="Palatino Linotype" w:hAnsi="Palatino Linotype"/>
          <w:color w:val="000000" w:themeColor="text1"/>
          <w:lang w:val="tg-Cyrl-TJ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дидахограф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(дидактик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-график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дар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аудитории лексион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-назарияв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 асосан бо схема,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адвал, 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ша, мусаввара ва мавод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дигари айён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сару кор дошта, бо ёрии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он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оро меом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занд, шар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меди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анд, исбот месозанд ва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айра</w:t>
      </w:r>
      <w:r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дидахограф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(дидактик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-график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дар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аудитории лексион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-назарияв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 асосан бо схема,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адвал, 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ша, мусаввара ва мавод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дигари айён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сару кор дорад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дидахограф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(дидактик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-график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дар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аудитории лексион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-назарияв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 асосан бо схема,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адвал, 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ша,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lastRenderedPageBreak/>
        <w:t>мусаввара ва мавод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дигари айён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сару кор дошта, бо ёрии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он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оро меом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занд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дидахограф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(дидактик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-график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дар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аудитории лексион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-назарияв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 асосан бо схема,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адвал, 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ша, мусаввара ва мавод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дигари айён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сару кор дорад, исбот месозанд ва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айра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Лексияи дидахограф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(дидактик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-график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– дар ин навъи маш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ғ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улият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аудитории лексион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-назарияв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дониш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ён асосан бо схема, 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ҷ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адвал, на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қ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ша, мусаввара ва мавод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ои дигари айён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ӣ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сару кор дошта, бо ёрии 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згор он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оро меом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ӯ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занд, шар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 xml:space="preserve"> меди</w:t>
      </w:r>
      <w:r w:rsidR="00C8184D" w:rsidRPr="00DE2E22">
        <w:rPr>
          <w:rFonts w:ascii="Palatino Linotype" w:hAnsi="Palatino Linotype"/>
          <w:color w:val="000000" w:themeColor="text1"/>
          <w:lang w:val="tg-Cyrl-TJ"/>
        </w:rPr>
        <w:t>ҳ</w:t>
      </w:r>
      <w:r w:rsidR="006615A0" w:rsidRPr="00DE2E22">
        <w:rPr>
          <w:rFonts w:ascii="Palatino Linotype" w:hAnsi="Palatino Linotype"/>
          <w:color w:val="000000" w:themeColor="text1"/>
          <w:lang w:val="tg-Cyrl-TJ"/>
        </w:rPr>
        <w:t>анд</w:t>
      </w:r>
      <w:r w:rsidR="00DE2E22" w:rsidRPr="00DE2E22">
        <w:rPr>
          <w:rFonts w:ascii="Palatino Linotype" w:hAnsi="Palatino Linotype"/>
          <w:color w:val="000000" w:themeColor="text1"/>
          <w:lang w:val="tg-Cyrl-TJ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127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Педагогикаи мактаби ол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кай ба вуxуд омад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40 – 50 уми асри ХХ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60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- 70 уми асри ХХ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80 – 90 уми асри ХХ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90 – 95 уми асри ХХ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Охири асри ХХ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Ба масъала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методии илм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ои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амъиятшинос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кай даст зада шуд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1960 – 1963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1963 – 1965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1967 – 1971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1972 – 1975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1976 – 1977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129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Методикаи таълими илми сиёсиро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хел фа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мидан мумкин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[амчун фанни ало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ида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исми таркибии илми сиёс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Илми ёриди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анда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Илми пурракунанда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Илми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вияди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анда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130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Илми сиёсатшинос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дар муносибат бо дигар илм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ои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омеашинос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хел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Илми му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аррар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Илми пурракунанда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Илми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амъбасткунанда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Илми ёриди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анда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Илми ало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131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Илми сиёсатшинос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аз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ати давраи ом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зиш бояд дар кадом ва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таълим</w:t>
      </w:r>
      <w:proofErr w:type="gramEnd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дода шавад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Пеш аз дигар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амъиятшинос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байни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амъиятшинос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Баъди фалсафа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Баъди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амаи ил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ои дигари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амъиятшинос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Баъди илми 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тисод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132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Илми сиёсатшинос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кадом со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аи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аёти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амъиятиро мавриди ом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зиш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арор меди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тимо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аи идеалог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аи 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тисод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аи сиёс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аи маънав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133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Характери э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одии илми сиёсатшинос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дар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муайян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мегардад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Онро ро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барони давлат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э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од мекунанд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Онро сарварони сиёс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ба ву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уд меоранд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Онро сиёсатмадаорон меофаранд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э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оди он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ама 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ли Сайёра иштирок мекунанд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Онро одамони махсус меофаранд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134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Методи му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ими фар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кунандаи сиёсатшинос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аз дигар илм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ои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омеашинос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кадом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Методи бихевиорист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Методи коммуникатив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Методи манти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– таърих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Методи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абули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арор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Методи ми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дор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pStyle w:val="1"/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</w:pPr>
      <w:r>
        <w:rPr>
          <w:rFonts w:ascii="Palatino Linotype" w:hAnsi="Palatino Linotype" w:cs="Times New Roman Tj"/>
          <w:b w:val="0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b w:val="0"/>
          <w:color w:val="000000" w:themeColor="text1"/>
          <w:sz w:val="28"/>
          <w:szCs w:val="28"/>
          <w:lang w:val="ru-RU"/>
        </w:rPr>
        <w:t>135</w:t>
      </w:r>
      <w:r>
        <w:rPr>
          <w:rFonts w:ascii="Palatino Linotype" w:hAnsi="Palatino Linotype" w:cs="Times New Roman Tj"/>
          <w:b w:val="0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b w:val="0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pStyle w:val="1"/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</w:pPr>
      <w:r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>На</w:t>
      </w:r>
      <w:r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</w:rPr>
        <w:t>r</w:t>
      </w:r>
      <w:r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>ши му</w:t>
      </w:r>
      <w:r w:rsidR="00C8184D"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>х</w:t>
      </w:r>
      <w:r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>ими илми сиёс</w:t>
      </w:r>
      <w:r w:rsidR="00C8184D"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>и</w:t>
      </w:r>
      <w:r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 xml:space="preserve"> дар тарбияи сиёсии дониш</w:t>
      </w:r>
      <w:r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</w:rPr>
        <w:t>xe</w:t>
      </w:r>
      <w:r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>ён дар ч</w:t>
      </w:r>
      <w:r w:rsidR="00C8184D"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>и</w:t>
      </w:r>
      <w:r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 xml:space="preserve"> ифода меёбад</w:t>
      </w:r>
      <w:r w:rsidR="00DE2E22" w:rsidRPr="00DE2E22">
        <w:rPr>
          <w:rFonts w:ascii="Palatino Linotype" w:hAnsi="Palatino Linotype" w:cs="Times New Roman"/>
          <w:b w:val="0"/>
          <w:bCs w:val="0"/>
          <w:color w:val="000000" w:themeColor="text1"/>
          <w:kern w:val="0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онбинии ахло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ию сиёс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ба ву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уд меорад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оро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амчун мутахассиси тар</w:t>
      </w:r>
      <w:r w:rsidR="008920FC" w:rsidRPr="00DE2E22">
        <w:rPr>
          <w:rFonts w:ascii="Palatino Linotype" w:hAnsi="Palatino Linotype"/>
          <w:color w:val="000000" w:themeColor="text1"/>
        </w:rPr>
        <w:t>u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иботч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тайёр менамояд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шуури сиёсиро ба ву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уд меёварад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 дониши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аматарафа меди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оро ба кори - муста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илона ошно месозад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136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Принсип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гузаронидани вазифа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тарбияв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дар илми сиёс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чандто мебошад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Сето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Чорто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[афто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[аштто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137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Оё мемкин аст, ки баъзе лексия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оро аз илми сиёс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на муаллими ин фан, балки ашхоси беруна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хонад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Мумкин нест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ти набудани муаллим мумкин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Баъзе мавз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ъ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оро мумкин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Шахси берун аз кафедра бояд нахонад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Мумкин, агар та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рибанок бошад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138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Дар курси сиёсатшинос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чанд навъи лексия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оро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удо кардан мумкин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навъ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139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Лексияи о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оз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бояд чанд соат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ду зиёд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соат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соат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ду то як соат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соат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140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Дар лексияи о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оз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бояд асосан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бо кадом масъала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шинос карда шаванд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масъала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сиёс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масъала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Бо бо масъала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сиёсатшинос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Бо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онуну категория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илми сиёс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Бо навишнтани реферату маър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141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Масъалагузор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дар мавз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« Предмети</w:t>
      </w:r>
      <w:proofErr w:type="gramEnd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сиёсатшинос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» бояд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хел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фар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кунад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Гузаштан аз масъала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маълум ба номаълум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Хондани асноди барномав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таври одд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гузориши масъала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Ошно намудан ба мо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ияти курс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Шинос шудан бо устодон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lastRenderedPageBreak/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142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Дар сурати кам будани соат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барномаи курс мавз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ъ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ба он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лексия бахшида намешуда бо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мемонад ,</w:t>
      </w:r>
      <w:proofErr w:type="gramEnd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кор кардан зарур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Мавзуъ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бо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имонда ихтисор карда шаванд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Мавз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ъ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бахудомуз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супорида 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 мавз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ъ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пурсида нашаванд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Мавз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ъ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ба на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шаи семинар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гузаронида 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ба 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билет дохил карда нашаванд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143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Барои гур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ои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оибона, ки соат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 хеле кам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удо карда мешавад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кор кардан зарур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Мавз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ъ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хонданушуда ба 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билет дохил карда нашавад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билет осон карда 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калон карда 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Бояд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амаи масъла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пурсида 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Баъзе 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пурсида нашаванд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144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Дар лексия оиди мавз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чанд савол гузаштан мумкин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– се савол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– чор савол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–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савол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Мутоби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талабон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 савол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145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Лексияи обзор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чанд хел мешавад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хел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хел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хел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хел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 хел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146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Лексияи проблемав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аз р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муайян карда мешавад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масъала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аёт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одисаву во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еа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барномаи курс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аи мактаби 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ва ихтисос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омодагии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147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Хусусияти хоси лексияи проблемав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дар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ифода меёбад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фа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мидани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ягон проблема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фа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мидани мавз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фа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миши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ури масъала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аёт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фа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миши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ури сарчашма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пайдо кардани проблема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нав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148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Оё хондани курс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махсус аз илми сиёс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заруранд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Зарур нест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Зарур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Бо раводиди кафедра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Бо розигии донуш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зарурати ихтисос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149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Оё мумкин аст, ки баъзе мавз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ъ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коркунони дигар муасисса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баромад кунанд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Агар мутахассиси хуб бошанд, мумкин аст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[атто мутахассиси хуб бошанд, мумкин нест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Агар зарурат бошад, мумкин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Мутоби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и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арори кафедра, мумкин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Мувофи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хо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иши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150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Иштироки лектор дар лексия шахси даъватшаванда зарур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487BB5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Зарур нест</w:t>
      </w:r>
      <w:r w:rsidRPr="00DE2E22">
        <w:rPr>
          <w:rFonts w:ascii="Palatino Linotype" w:hAnsi="Palatino Linotype"/>
          <w:color w:val="000000" w:themeColor="text1"/>
          <w:lang w:val="ru-RU"/>
        </w:rPr>
        <w:t>?</w:t>
      </w:r>
      <w:r w:rsidR="00487BB5" w:rsidRPr="00487BB5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487BB5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Тан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дар ташкил намудани дарс зарур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?</w:t>
      </w:r>
      <w:r w:rsidR="00487BB5" w:rsidRPr="00487BB5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487BB5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[атман зарур </w:t>
      </w:r>
      <w:proofErr w:type="gramStart"/>
      <w:r w:rsidR="008920FC" w:rsidRPr="00DE2E22">
        <w:rPr>
          <w:rFonts w:ascii="Palatino Linotype" w:hAnsi="Palatino Linotype"/>
          <w:color w:val="000000" w:themeColor="text1"/>
          <w:lang w:val="ru-RU"/>
        </w:rPr>
        <w:t>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?</w:t>
      </w:r>
      <w:r w:rsidR="00487BB5" w:rsidRPr="00487BB5">
        <w:rPr>
          <w:rFonts w:ascii="Palatino Linotype" w:hAnsi="Palatino Linotype"/>
          <w:color w:val="000000" w:themeColor="text1"/>
          <w:lang w:val="ru-RU"/>
        </w:rPr>
        <w:t>;</w:t>
      </w:r>
      <w:proofErr w:type="gramEnd"/>
    </w:p>
    <w:p w:rsidR="00DE2E22" w:rsidRPr="00487BB5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Баъди хатми лексия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зарур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?</w:t>
      </w:r>
      <w:r w:rsidR="00487BB5" w:rsidRPr="00487BB5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Агар лектор роз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бошад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?;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151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Раванди таълимди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аз илм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ои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амъиятшинос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ба чанд давра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удо мешаванд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827563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ду давра</w:t>
      </w:r>
      <w:r w:rsidRPr="00DE2E22">
        <w:rPr>
          <w:rFonts w:ascii="Palatino Linotype" w:hAnsi="Palatino Linotype"/>
          <w:color w:val="000000" w:themeColor="text1"/>
          <w:lang w:val="ru-RU"/>
        </w:rPr>
        <w:t>?</w:t>
      </w:r>
      <w:r w:rsidR="00827563" w:rsidRPr="00827563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827563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се давра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?</w:t>
      </w:r>
      <w:r w:rsidR="00827563" w:rsidRPr="00827563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827563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чор давра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?</w:t>
      </w:r>
      <w:r w:rsidR="00827563" w:rsidRPr="00827563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827563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proofErr w:type="gramStart"/>
      <w:r w:rsidR="008920FC" w:rsidRPr="00DE2E22">
        <w:rPr>
          <w:rFonts w:ascii="Palatino Linotype" w:hAnsi="Palatino Linotype"/>
          <w:color w:val="000000" w:themeColor="text1"/>
          <w:lang w:val="ru-RU"/>
        </w:rPr>
        <w:t>давра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?</w:t>
      </w:r>
      <w:r w:rsidR="00827563" w:rsidRPr="00827563">
        <w:rPr>
          <w:rFonts w:ascii="Palatino Linotype" w:hAnsi="Palatino Linotype"/>
          <w:color w:val="000000" w:themeColor="text1"/>
          <w:lang w:val="ru-RU"/>
        </w:rPr>
        <w:t>;</w:t>
      </w:r>
      <w:proofErr w:type="gramEnd"/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шаш давра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?;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152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илми сиёс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ба чанд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олат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муайян мегарданд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Бо ду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Бо ду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Бо чор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Бо панч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Бо шош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153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Кадом ва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 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аз сиёсатшинос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 муваффа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ият мегузаранд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те ки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ама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ён дар дарс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озир бошанд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те ки масъла хеле му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им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те ки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 аз во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еа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хори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ва дохил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бо хабар бошанд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те ки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 ба мавз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ъ маро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зо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ир менамоянд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те ки дар семинар проблема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гузошта мешаванд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154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Семинар чист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рои лексия</w:t>
      </w:r>
      <w:r w:rsidR="00487BB5" w:rsidRPr="00036155">
        <w:rPr>
          <w:rFonts w:ascii="Palatino Linotype" w:hAnsi="Palatino Linotype"/>
          <w:color w:val="000000" w:themeColor="text1"/>
          <w:lang w:val="ru-RU"/>
        </w:rPr>
        <w:t>;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</w:p>
    <w:p w:rsidR="00DE2E22" w:rsidRPr="00DE2E22" w:rsidRDefault="00827563" w:rsidP="00DE2E22">
      <w:pPr>
        <w:rPr>
          <w:rFonts w:ascii="Palatino Linotype" w:hAnsi="Palatino Linotype"/>
          <w:color w:val="000000" w:themeColor="text1"/>
          <w:lang w:val="ru-RU"/>
        </w:rPr>
      </w:pPr>
      <w:r w:rsidRPr="00827563">
        <w:rPr>
          <w:rFonts w:ascii="Palatino Linotype" w:hAnsi="Palatino Linotype"/>
          <w:color w:val="000000" w:themeColor="text1"/>
          <w:lang w:val="ru-RU"/>
        </w:rPr>
        <w:t>$</w:t>
      </w:r>
      <w:proofErr w:type="gramStart"/>
      <w:r>
        <w:rPr>
          <w:rFonts w:ascii="Palatino Linotype" w:hAnsi="Palatino Linotype"/>
          <w:color w:val="000000" w:themeColor="text1"/>
        </w:rPr>
        <w:t>B</w:t>
      </w:r>
      <w:r w:rsidRPr="00827563"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proofErr w:type="gramEnd"/>
      <w:r w:rsidR="008920FC" w:rsidRPr="00DE2E22">
        <w:rPr>
          <w:rFonts w:ascii="Palatino Linotype" w:hAnsi="Palatino Linotype"/>
          <w:color w:val="000000" w:themeColor="text1"/>
          <w:lang w:val="ru-RU"/>
        </w:rPr>
        <w:t>авоб додан ба лексия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Маш</w:t>
      </w:r>
      <w:r w:rsidR="008920FC" w:rsidRPr="00DE2E22">
        <w:rPr>
          <w:rFonts w:ascii="Palatino Linotype" w:hAnsi="Palatino Linotype"/>
          <w:color w:val="000000" w:themeColor="text1"/>
        </w:rPr>
        <w:t>u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улияти амалии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Такрори лексия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Муста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илона ба 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ои устод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авоб додан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155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улияти семинариро ба чанд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исм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удо мекунанд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Ба ду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Ба се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Ба чор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Ба шаш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156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Дар сухани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му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аддимавии семинар оиди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бояд с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бат карда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шавад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Оиди ахло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Оиди масъала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ташкилии дарс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Оиди адабиёти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Оиди 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амияти назарияв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ва амалии масълаи гузошташуда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Оиди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озирии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157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исмати му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ими маш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улияти 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кадом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исмати иштироки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Эълони номи мавз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Информатсияи нав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Мубо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исаи 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на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Супоридани вазифаи хонаг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158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Агар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ба маш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улияти 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тайёр набошанд,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бояд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кард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аз нав лексия бояд хонд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Бо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муросо карда с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бат кардан лозим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Бо ин муросо кардан мумкин нест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ар чизеро ки медонанд, пурсидан лозим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Дарсро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атъ кардан лозим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159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Андозаи сухани хотимавии муаллим дар семинар бояд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адар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ду –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да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Аз ду –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афт да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ду – ну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да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ду – да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да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да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да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 зиёд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160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Намуд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ро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барии ба мубо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иса дар семинар чандтоанд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Дуто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Сето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Чорто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Шашто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161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Агар баромади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дар семинар нодуруст, номувофи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бошад, бояд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кор кард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Сухани 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ро бояд бурид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То охир онро бояд г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шкард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Ба 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саволи иловаг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бояд дод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ро ба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олати аввал бояд гардонд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Танбе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бояд дод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162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Оё мумкин аст ки пешак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муддати давомнокии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алли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 савол дар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семинар муайян карда шавад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Мумкин нест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Мумкин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[ар дарс хусусияти хоси худро дорад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баъзе дарс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мумкин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Вобаста ба рафти семинар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ал кардан зарур аст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163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Методикаи мешаххаси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 як маш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улияти 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аз чанд омил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иборатанд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дуо мил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се омил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чор омил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омил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шаш омил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164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Тайёрии бевоситаи муаллим ба семинари мушаххас аз чанд унсур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иборат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ду унсур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се унсур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чор унсур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унсур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шаш унсур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165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Чанд шакл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калонтарини гузаронидани маш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улияти 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мав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уд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шакл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166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Кадом ва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 шакл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маш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улияти 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самаранок мегарданд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те ки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ало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ида гузаронда мешаванд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те ки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як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оя карда мешаванд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те ки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ба якдигар зид гузошта мевшаванд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те ки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аз якдигар вобаста намебошанд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jc w:val="both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Ва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те ки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аз якдигар вобастаанд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167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Тайёрии кори семинар–мубо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иса бояд чанд ва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 пеш даст гирифта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шавад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Як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афта пеш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Ду – се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афта пеш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– чор хафта пеш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Як мо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пеш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мо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пешак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168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Чанд шарти асосии гузаронидани мубо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иса мав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уд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шарт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шарт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шарт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шарт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 шарт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169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Тайёр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ба маш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улияти 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кай шур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ъ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мешавад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Баъди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атми лексия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Баъди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атми семестр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Аз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олате ки муаллим вазифа месупорад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Баъди му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окимаи на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шаи маш</w:t>
      </w:r>
      <w:r w:rsidR="008920FC" w:rsidRPr="00DE2E22">
        <w:rPr>
          <w:rFonts w:ascii="Palatino Linotype" w:hAnsi="Palatino Linotype"/>
          <w:color w:val="000000" w:themeColor="text1"/>
        </w:rPr>
        <w:t>u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улияти семинарии дар кафедра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Баъди и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озати муаллими лектор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170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 xml:space="preserve">Дар интихоби саволу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авоб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мавз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ъ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чанд талабот мав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уд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талабот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талабот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талабот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талабот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[афт талабот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171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Дар сохтани на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шаи маш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улияти семинар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масъалаи му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ими метод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Муайян кардани 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Дуруст тартиб додани 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назар гирифтани паи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амии мавз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ъ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Пешни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оди адабиёт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савол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дохил кардани сарчашма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172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Кори муста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илонаи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аз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борат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Навиштани маър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за ва реферат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Кор дар лабараторияи сотсиолог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ва 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фили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Кор бо китоб,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</w:t>
      </w:r>
      <w:r w:rsidR="008920FC" w:rsidRPr="00DE2E22">
        <w:rPr>
          <w:rFonts w:ascii="Palatino Linotype" w:hAnsi="Palatino Linotype"/>
          <w:color w:val="000000" w:themeColor="text1"/>
        </w:rPr>
        <w:t>xx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ату сарчашма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о, конференсияю симпозиум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ва лабараторияи сотсиолог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Кор дар болои 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оба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огузирии китоб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кабинети кафедра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Кор оиди тартиб додани каталоги кабинети кафедра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173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Таносуби кори муста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илона дар тайёр намудани семинар бояд чанд соат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Барои ду соати семинар – 4 соат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соати семинар – 5 соат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Барои ду соати семинар – 6 соат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Барои ду соати семинар – 7 соат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Барои ду соат семинар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- 8 соат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174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Чанд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олат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кори муста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илонаи кори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дар болои китоб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мав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уд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Ду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Се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Чор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Шаш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олат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175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Чанд навъи малакаи конспект кардан барои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маву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навъ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176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Информатсияи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мунтазам оиди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аёти хори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ва дохил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барои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амият дорад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оро ого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месозад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дуруст ба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оди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иро ба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одиса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 ба ву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уд меорад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оро бо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аёти дохилию хори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шинос менамояд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оро барои 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амият додан ба инфарматсия омода месозад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Донишро зиёд менамояд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177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Оиди гузаронидани та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рибаом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зии сиёс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-и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тимоии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ён кай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арор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абул карда шудааст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Соли 1967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Соли 1968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Соли 1970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Соли 1971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Соли 1975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178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Гузаронидани та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рибаом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зии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хел муайян гардидааст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Зарур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Мачбур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Ихтиёр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[атм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</w:rPr>
        <w:t>U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айризарур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179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рибаом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зии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дар чанд шакл гузаронда мешавад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ду шакл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се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чор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шаш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180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Вазифаи аввали та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рибаом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аз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иборат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шиносо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бо коллективи ме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нат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Ошно шудан бо кори амал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лил карда тавонистани дониш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назариявии гирифташуда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Барои кори оянда замина ба ву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уд овардан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Барои имконияти дар оянда дар ин муассиса кор кардан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181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Кори та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рибаом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зии и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тимо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-сиёс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аз чанд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исм иборат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Аз ду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Аз се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Аз чор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Аз панч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Аз шаш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исм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182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Дар сурати нагузаронидани кори та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рибаом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аз тарафи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 интизор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Хори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кардан аз мактаби 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курс монондани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рухсатии академик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рафтан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[атман дар давраи дигар гузаронидани та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рибаом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Пеш аз имти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они давлат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гузаронидани он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183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Кори беруназдарсии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чанд шакл дорад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шакл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Панч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 шакл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184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Чанд методу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исмат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гузаронидани конференсияи назарияв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мав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уд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ро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ро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ро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 ро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[ашт ро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185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амияти гузаронидани конференсияи назарияв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дар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муайян мегардад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 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орати худро месан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анд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Тарзи мустакилона баромад карданро ёд мегиранд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Бо муаллимон шинос мешаванд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орати кори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-тадкикотиро меом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Бо адабиёти нав шинос мешаванд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186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Мавз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мубо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иса бояд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хел 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Аз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аёти дохил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Аз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аёти хори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сарчашма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асари баде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Маз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му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ими проблемав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187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амияти махфили илмии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аз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иборат 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шиносо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бо устодони кафедра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шиносо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бо адабиёти нав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Ом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зиши чу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ури предмет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 оянда дар со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аи ин илм кор кардан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баланд гирифтан аз ин фан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188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Конкурс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кор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илмии дониш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ён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амият доранд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Фа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мидани дара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аи дониши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Барои сан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иши дара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аи тайёрии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ёни мактаб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ол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Пайдоиши шав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у 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аваси дониш</w:t>
      </w:r>
      <w:r w:rsidR="008920FC" w:rsidRPr="00DE2E22">
        <w:rPr>
          <w:rFonts w:ascii="Palatino Linotype" w:hAnsi="Palatino Linotype"/>
          <w:color w:val="000000" w:themeColor="text1"/>
        </w:rPr>
        <w:t>xe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ён ба сарчашма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 р</w:t>
      </w:r>
      <w:r w:rsidR="008920FC" w:rsidRPr="00DE2E22">
        <w:rPr>
          <w:rFonts w:ascii="Palatino Linotype" w:hAnsi="Palatino Linotype"/>
          <w:color w:val="000000" w:themeColor="text1"/>
        </w:rPr>
        <w:t>e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одат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Барои сан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иши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увва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 илм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189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Принсипи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“[</w:t>
      </w:r>
      <w:proofErr w:type="gramEnd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амаи чиз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ои дидамешуда-биниш ва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амаи чиз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шунида мешуда –садоро ташкил мекунад” гуфтаи кист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Н.И.Пирогов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Я.А. Каменский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А. Павлов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Л.Н. Боголюбов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А.М. Горький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190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Асбоб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ои айёнии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айритехник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кадом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оянд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Парта, миз ва курс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Китоб, дафтар ва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алам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Харита, тахта, бур ва сурат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Дару тиреза ва са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ф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[амачизи дар аудитория мав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уд буда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191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Чанд проблема оиди истифодаи асбоб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техник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мав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уд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проблема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проблема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проблема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проблема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 проблема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192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Асбоб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хои айён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ба чанд навъ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удо мешаванд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ду навъ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се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чор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 шаш навъ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193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Андозаи асбоб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айён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барои аудиторияи 100 – нафара бояд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адар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Ббаробари як вара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ко</w:t>
      </w:r>
      <w:r w:rsidR="008920FC" w:rsidRPr="00DE2E22">
        <w:rPr>
          <w:rFonts w:ascii="Palatino Linotype" w:hAnsi="Palatino Linotype"/>
          <w:color w:val="000000" w:themeColor="text1"/>
        </w:rPr>
        <w:t>u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ази ватман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Баробари ду вара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 ко</w:t>
      </w:r>
      <w:r w:rsidR="008920FC" w:rsidRPr="00DE2E22">
        <w:rPr>
          <w:rFonts w:ascii="Palatino Linotype" w:hAnsi="Palatino Linotype"/>
          <w:color w:val="000000" w:themeColor="text1"/>
        </w:rPr>
        <w:t>u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ази ватман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Баробари се вара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ко</w:t>
      </w:r>
      <w:r w:rsidR="008920FC" w:rsidRPr="00DE2E22">
        <w:rPr>
          <w:rFonts w:ascii="Palatino Linotype" w:hAnsi="Palatino Linotype"/>
          <w:color w:val="000000" w:themeColor="text1"/>
        </w:rPr>
        <w:t>u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ази ватман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Баробари чор вара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ко</w:t>
      </w:r>
      <w:r w:rsidR="008920FC" w:rsidRPr="00DE2E22">
        <w:rPr>
          <w:rFonts w:ascii="Palatino Linotype" w:hAnsi="Palatino Linotype"/>
          <w:color w:val="000000" w:themeColor="text1"/>
        </w:rPr>
        <w:t>u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ази ватман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Баробари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вара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ко</w:t>
      </w:r>
      <w:r w:rsidR="008920FC" w:rsidRPr="00DE2E22">
        <w:rPr>
          <w:rFonts w:ascii="Palatino Linotype" w:hAnsi="Palatino Linotype"/>
          <w:color w:val="000000" w:themeColor="text1"/>
        </w:rPr>
        <w:t>u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ази ватман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194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Таносуби па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но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ва баланди асбоби айён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бояд чанд сантиметр 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proofErr w:type="gramStart"/>
      <w:r w:rsidR="008920FC" w:rsidRPr="00DE2E22">
        <w:rPr>
          <w:rFonts w:ascii="Palatino Linotype" w:hAnsi="Palatino Linotype"/>
          <w:color w:val="000000" w:themeColor="text1"/>
          <w:lang w:val="ru-RU"/>
        </w:rPr>
        <w:t>1 :</w:t>
      </w:r>
      <w:proofErr w:type="gramEnd"/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1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1: 1,2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proofErr w:type="gramStart"/>
      <w:r w:rsidR="008920FC" w:rsidRPr="00DE2E22">
        <w:rPr>
          <w:rFonts w:ascii="Palatino Linotype" w:hAnsi="Palatino Linotype"/>
          <w:color w:val="000000" w:themeColor="text1"/>
          <w:lang w:val="ru-RU"/>
        </w:rPr>
        <w:t>1 :</w:t>
      </w:r>
      <w:proofErr w:type="gramEnd"/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1,3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proofErr w:type="gramStart"/>
      <w:r w:rsidR="008920FC" w:rsidRPr="00DE2E22">
        <w:rPr>
          <w:rFonts w:ascii="Palatino Linotype" w:hAnsi="Palatino Linotype"/>
          <w:color w:val="000000" w:themeColor="text1"/>
          <w:lang w:val="ru-RU"/>
        </w:rPr>
        <w:t>1 :</w:t>
      </w:r>
      <w:proofErr w:type="gramEnd"/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1,4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proofErr w:type="gramStart"/>
      <w:r w:rsidR="008920FC" w:rsidRPr="00DE2E22">
        <w:rPr>
          <w:rFonts w:ascii="Palatino Linotype" w:hAnsi="Palatino Linotype"/>
          <w:color w:val="000000" w:themeColor="text1"/>
          <w:lang w:val="ru-RU"/>
        </w:rPr>
        <w:t>1 :</w:t>
      </w:r>
      <w:proofErr w:type="gramEnd"/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1,5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195</w:t>
      </w:r>
      <w:r>
        <w:rPr>
          <w:rFonts w:ascii="Palatino Linotype" w:hAnsi="Palatino Linotype"/>
          <w:color w:val="000000" w:themeColor="text1"/>
          <w:lang w:val="ru-RU"/>
        </w:rPr>
        <w:t>.</w:t>
      </w:r>
      <w:r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Андозаи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арф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асбоби айён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бояд чанд сантиметр 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На камтар аз </w:t>
      </w:r>
      <w:smartTag w:uri="urn:schemas-microsoft-com:office:smarttags" w:element="metricconverter">
        <w:smartTagPr>
          <w:attr w:name="ProductID" w:val="2 см"/>
        </w:smartTagPr>
        <w:r w:rsidR="008920FC" w:rsidRPr="00DE2E22">
          <w:rPr>
            <w:rFonts w:ascii="Palatino Linotype" w:hAnsi="Palatino Linotype"/>
            <w:color w:val="000000" w:themeColor="text1"/>
            <w:lang w:val="ru-RU"/>
          </w:rPr>
          <w:t>2 см</w:t>
        </w:r>
      </w:smartTag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На камтар аз </w:t>
      </w:r>
      <w:smartTag w:uri="urn:schemas-microsoft-com:office:smarttags" w:element="metricconverter">
        <w:smartTagPr>
          <w:attr w:name="ProductID" w:val="2,2 см"/>
        </w:smartTagPr>
        <w:r w:rsidR="008920FC" w:rsidRPr="00DE2E22">
          <w:rPr>
            <w:rFonts w:ascii="Palatino Linotype" w:hAnsi="Palatino Linotype"/>
            <w:color w:val="000000" w:themeColor="text1"/>
            <w:lang w:val="ru-RU"/>
          </w:rPr>
          <w:t>2,2 см</w:t>
        </w:r>
      </w:smartTag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На камтар аз </w:t>
      </w:r>
      <w:smartTag w:uri="urn:schemas-microsoft-com:office:smarttags" w:element="metricconverter">
        <w:smartTagPr>
          <w:attr w:name="ProductID" w:val="2,4 см"/>
        </w:smartTagPr>
        <w:r w:rsidR="008920FC" w:rsidRPr="00DE2E22">
          <w:rPr>
            <w:rFonts w:ascii="Palatino Linotype" w:hAnsi="Palatino Linotype"/>
            <w:color w:val="000000" w:themeColor="text1"/>
            <w:lang w:val="ru-RU"/>
          </w:rPr>
          <w:t>2,4 см</w:t>
        </w:r>
      </w:smartTag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На камтар аз </w:t>
      </w:r>
      <w:smartTag w:uri="urn:schemas-microsoft-com:office:smarttags" w:element="metricconverter">
        <w:smartTagPr>
          <w:attr w:name="ProductID" w:val="2,5 см"/>
        </w:smartTagPr>
        <w:r w:rsidR="008920FC" w:rsidRPr="00DE2E22">
          <w:rPr>
            <w:rFonts w:ascii="Palatino Linotype" w:hAnsi="Palatino Linotype"/>
            <w:color w:val="000000" w:themeColor="text1"/>
            <w:lang w:val="ru-RU"/>
          </w:rPr>
          <w:t>2,5 см</w:t>
        </w:r>
      </w:smartTag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На камтар аз </w:t>
      </w:r>
      <w:smartTag w:uri="urn:schemas-microsoft-com:office:smarttags" w:element="metricconverter">
        <w:smartTagPr>
          <w:attr w:name="ProductID" w:val="2,6 см"/>
        </w:smartTagPr>
        <w:r w:rsidR="008920FC" w:rsidRPr="00DE2E22">
          <w:rPr>
            <w:rFonts w:ascii="Palatino Linotype" w:hAnsi="Palatino Linotype"/>
            <w:color w:val="000000" w:themeColor="text1"/>
            <w:lang w:val="ru-RU"/>
          </w:rPr>
          <w:t>2,6 см</w:t>
        </w:r>
      </w:smartTag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196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Фосилаи байни сатр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матни асбоби айён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бояд ч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адар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Баробари сеяки баландии сатр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Баробари чоряки баландии сатр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Баробари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яки баландии сатр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Баробари шашяки баландии сатр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Баробари нисфи баландии сатр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197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Дар 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 як вара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бояд чанд диаграмма мав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уд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бошад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1 – 2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2 – 3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3- 4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4- 5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5 – 6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198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Асбоби айёниро бе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тар бо кадом ранг бояд тартиб дод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lastRenderedPageBreak/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Ранги сиё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Ранги сурх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Ранги сабз, кабуд, зард ва сабз – об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Ранги сиёх, сурх, норин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Ранги бунафш, об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>и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, зард, кабуд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C8184D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199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Чанд 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оида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кор бо асбоб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ои айён</w:t>
      </w:r>
      <w:r w:rsidR="00C8184D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мав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x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уд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Ду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оида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Се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Чор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Шаш</w:t>
      </w:r>
      <w:r w:rsidR="00C8184D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</w:rPr>
        <w:t>r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оида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8920FC" w:rsidRPr="00DE2E22" w:rsidRDefault="00DE2E22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@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200</w:t>
      </w:r>
      <w:r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>.</w:t>
      </w:r>
      <w:r w:rsidRPr="00DE2E22">
        <w:rPr>
          <w:rFonts w:ascii="Palatino Linotype" w:hAnsi="Palatino Linotype" w:cs="Times New Roman Tj"/>
          <w:color w:val="000000" w:themeColor="text1"/>
          <w:sz w:val="28"/>
          <w:szCs w:val="28"/>
          <w:lang w:val="ru-RU"/>
        </w:rPr>
        <w:t xml:space="preserve"> </w:t>
      </w:r>
    </w:p>
    <w:p w:rsidR="00DE2E22" w:rsidRPr="00DE2E22" w:rsidRDefault="008920FC" w:rsidP="00DE2E22">
      <w:pPr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Дар т</w:t>
      </w:r>
      <w:r w:rsidRPr="00DE2E22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ли лексияи яксоата чанд асбоби айёниро истифода бурдан мумкин </w:t>
      </w:r>
      <w:proofErr w:type="gramStart"/>
      <w:r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аст</w:t>
      </w:r>
      <w:r w:rsidR="00DE2E22" w:rsidRPr="00DE2E22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  <w:proofErr w:type="gramEnd"/>
    </w:p>
    <w:p w:rsidR="00DE2E22" w:rsidRPr="00DE2E22" w:rsidRDefault="00DE2E22" w:rsidP="00DE2E22">
      <w:pPr>
        <w:rPr>
          <w:rFonts w:ascii="Palatino Linotype" w:hAnsi="Palatino Linotype"/>
          <w:color w:val="000000" w:themeColor="text1"/>
          <w:lang w:val="ru-RU"/>
        </w:rPr>
      </w:pPr>
      <w:r w:rsidRPr="00DE2E22">
        <w:rPr>
          <w:rFonts w:ascii="Palatino Linotype" w:hAnsi="Palatino Linotype"/>
          <w:color w:val="000000" w:themeColor="text1"/>
          <w:lang w:val="ru-RU"/>
        </w:rPr>
        <w:t xml:space="preserve">$A)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Як – ду</w:t>
      </w:r>
      <w:r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$B)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Ду – се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$C)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Се – чор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$D)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Чор – 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</w:p>
    <w:p w:rsidR="00DE2E22" w:rsidRPr="00DE2E22" w:rsidRDefault="00814DB6" w:rsidP="00DE2E22">
      <w:pPr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$E)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 xml:space="preserve"> 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>Пан</w:t>
      </w:r>
      <w:r w:rsidR="008920FC" w:rsidRPr="00DE2E22">
        <w:rPr>
          <w:rFonts w:ascii="Palatino Linotype" w:hAnsi="Palatino Linotype"/>
          <w:color w:val="000000" w:themeColor="text1"/>
        </w:rPr>
        <w:t>x</w:t>
      </w:r>
      <w:r w:rsidR="008920FC" w:rsidRPr="00DE2E22">
        <w:rPr>
          <w:rFonts w:ascii="Palatino Linotype" w:hAnsi="Palatino Linotype"/>
          <w:color w:val="000000" w:themeColor="text1"/>
          <w:lang w:val="ru-RU"/>
        </w:rPr>
        <w:t xml:space="preserve"> – шаш</w:t>
      </w:r>
      <w:r w:rsidR="00DE2E22" w:rsidRPr="00DE2E22">
        <w:rPr>
          <w:rFonts w:ascii="Palatino Linotype" w:hAnsi="Palatino Linotype"/>
          <w:color w:val="000000" w:themeColor="text1"/>
          <w:lang w:val="ru-RU"/>
        </w:rPr>
        <w:t>;</w:t>
      </w:r>
      <w:bookmarkStart w:id="0" w:name="_GoBack"/>
      <w:bookmarkEnd w:id="0"/>
    </w:p>
    <w:sectPr w:rsidR="00DE2E22" w:rsidRPr="00DE2E22" w:rsidSect="00437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018BD"/>
    <w:multiLevelType w:val="hybridMultilevel"/>
    <w:tmpl w:val="BB1E1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1B66C8"/>
    <w:multiLevelType w:val="hybridMultilevel"/>
    <w:tmpl w:val="FACC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BD3FD9"/>
    <w:multiLevelType w:val="hybridMultilevel"/>
    <w:tmpl w:val="F3CA13E8"/>
    <w:lvl w:ilvl="0" w:tplc="84F667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807FC9"/>
    <w:multiLevelType w:val="hybridMultilevel"/>
    <w:tmpl w:val="6886745A"/>
    <w:lvl w:ilvl="0" w:tplc="63148A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proofState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97B0B"/>
    <w:rsid w:val="00003677"/>
    <w:rsid w:val="00011DB5"/>
    <w:rsid w:val="000202AA"/>
    <w:rsid w:val="00023F1A"/>
    <w:rsid w:val="000304D0"/>
    <w:rsid w:val="00034E41"/>
    <w:rsid w:val="00036155"/>
    <w:rsid w:val="00051B95"/>
    <w:rsid w:val="00052996"/>
    <w:rsid w:val="00052EA9"/>
    <w:rsid w:val="00060792"/>
    <w:rsid w:val="000662FD"/>
    <w:rsid w:val="000678F4"/>
    <w:rsid w:val="00075D58"/>
    <w:rsid w:val="00076726"/>
    <w:rsid w:val="00081172"/>
    <w:rsid w:val="00083989"/>
    <w:rsid w:val="00086A44"/>
    <w:rsid w:val="00087F96"/>
    <w:rsid w:val="00093D7A"/>
    <w:rsid w:val="000A0D53"/>
    <w:rsid w:val="000B0A7E"/>
    <w:rsid w:val="000B3D2D"/>
    <w:rsid w:val="000C04B1"/>
    <w:rsid w:val="000C442C"/>
    <w:rsid w:val="000C5C85"/>
    <w:rsid w:val="0010116C"/>
    <w:rsid w:val="00125CA2"/>
    <w:rsid w:val="0014512F"/>
    <w:rsid w:val="0015011D"/>
    <w:rsid w:val="00155E64"/>
    <w:rsid w:val="00170CC0"/>
    <w:rsid w:val="0018179E"/>
    <w:rsid w:val="00191EC0"/>
    <w:rsid w:val="001A63D9"/>
    <w:rsid w:val="001D14D3"/>
    <w:rsid w:val="001E1B84"/>
    <w:rsid w:val="001E3706"/>
    <w:rsid w:val="001E3878"/>
    <w:rsid w:val="001F4DD2"/>
    <w:rsid w:val="001F5413"/>
    <w:rsid w:val="0021085D"/>
    <w:rsid w:val="00233391"/>
    <w:rsid w:val="00233F8D"/>
    <w:rsid w:val="00255206"/>
    <w:rsid w:val="00260422"/>
    <w:rsid w:val="00260A50"/>
    <w:rsid w:val="00263D32"/>
    <w:rsid w:val="00283E9C"/>
    <w:rsid w:val="0028720D"/>
    <w:rsid w:val="00292FDE"/>
    <w:rsid w:val="002C39F1"/>
    <w:rsid w:val="002D6D15"/>
    <w:rsid w:val="00307062"/>
    <w:rsid w:val="00334E8F"/>
    <w:rsid w:val="00370D5D"/>
    <w:rsid w:val="00370E12"/>
    <w:rsid w:val="0037269F"/>
    <w:rsid w:val="003763AA"/>
    <w:rsid w:val="0038680A"/>
    <w:rsid w:val="00391135"/>
    <w:rsid w:val="00395D0E"/>
    <w:rsid w:val="00397B0B"/>
    <w:rsid w:val="003A5517"/>
    <w:rsid w:val="003A71A1"/>
    <w:rsid w:val="003B0F45"/>
    <w:rsid w:val="003D0500"/>
    <w:rsid w:val="003D502D"/>
    <w:rsid w:val="003E4771"/>
    <w:rsid w:val="003E4E89"/>
    <w:rsid w:val="003F5191"/>
    <w:rsid w:val="00400672"/>
    <w:rsid w:val="004051CC"/>
    <w:rsid w:val="0041356D"/>
    <w:rsid w:val="00437186"/>
    <w:rsid w:val="00447967"/>
    <w:rsid w:val="00476650"/>
    <w:rsid w:val="00487BB5"/>
    <w:rsid w:val="00491752"/>
    <w:rsid w:val="00493E49"/>
    <w:rsid w:val="004A52EC"/>
    <w:rsid w:val="004B0826"/>
    <w:rsid w:val="004B4688"/>
    <w:rsid w:val="004B72C3"/>
    <w:rsid w:val="004C5A82"/>
    <w:rsid w:val="004E66BF"/>
    <w:rsid w:val="004E6952"/>
    <w:rsid w:val="0050475A"/>
    <w:rsid w:val="005148BB"/>
    <w:rsid w:val="00520322"/>
    <w:rsid w:val="005222F1"/>
    <w:rsid w:val="005371BD"/>
    <w:rsid w:val="00546529"/>
    <w:rsid w:val="00554B16"/>
    <w:rsid w:val="00557AD9"/>
    <w:rsid w:val="00560DDD"/>
    <w:rsid w:val="00566016"/>
    <w:rsid w:val="0056723D"/>
    <w:rsid w:val="00572145"/>
    <w:rsid w:val="0057261E"/>
    <w:rsid w:val="005A042A"/>
    <w:rsid w:val="005A5FCC"/>
    <w:rsid w:val="005A7551"/>
    <w:rsid w:val="005B48A6"/>
    <w:rsid w:val="005D3C58"/>
    <w:rsid w:val="005E1956"/>
    <w:rsid w:val="005E71AC"/>
    <w:rsid w:val="005F69CB"/>
    <w:rsid w:val="00603D77"/>
    <w:rsid w:val="00612989"/>
    <w:rsid w:val="0062028C"/>
    <w:rsid w:val="00630ACB"/>
    <w:rsid w:val="00633D68"/>
    <w:rsid w:val="00636171"/>
    <w:rsid w:val="00640619"/>
    <w:rsid w:val="006615A0"/>
    <w:rsid w:val="006628C3"/>
    <w:rsid w:val="0067282E"/>
    <w:rsid w:val="00694866"/>
    <w:rsid w:val="00696015"/>
    <w:rsid w:val="006B3AB8"/>
    <w:rsid w:val="006C04AB"/>
    <w:rsid w:val="006D47A7"/>
    <w:rsid w:val="006D7F1B"/>
    <w:rsid w:val="006E25EE"/>
    <w:rsid w:val="006E2E2F"/>
    <w:rsid w:val="006F38B1"/>
    <w:rsid w:val="0070254B"/>
    <w:rsid w:val="00704D7D"/>
    <w:rsid w:val="0070665E"/>
    <w:rsid w:val="00712D07"/>
    <w:rsid w:val="00712DD1"/>
    <w:rsid w:val="0071417F"/>
    <w:rsid w:val="0072032D"/>
    <w:rsid w:val="007369EA"/>
    <w:rsid w:val="00751DB2"/>
    <w:rsid w:val="00753936"/>
    <w:rsid w:val="00756982"/>
    <w:rsid w:val="00775D72"/>
    <w:rsid w:val="00777672"/>
    <w:rsid w:val="007841AA"/>
    <w:rsid w:val="007953D9"/>
    <w:rsid w:val="0079555E"/>
    <w:rsid w:val="007A01C4"/>
    <w:rsid w:val="007A13BC"/>
    <w:rsid w:val="007B1A4B"/>
    <w:rsid w:val="007C4B5C"/>
    <w:rsid w:val="007C7912"/>
    <w:rsid w:val="007D383D"/>
    <w:rsid w:val="007D3927"/>
    <w:rsid w:val="007D4A85"/>
    <w:rsid w:val="007D6D7B"/>
    <w:rsid w:val="007D7F2A"/>
    <w:rsid w:val="007E25E8"/>
    <w:rsid w:val="00814DB6"/>
    <w:rsid w:val="0081743C"/>
    <w:rsid w:val="00821B92"/>
    <w:rsid w:val="00827563"/>
    <w:rsid w:val="00833875"/>
    <w:rsid w:val="00837817"/>
    <w:rsid w:val="00847748"/>
    <w:rsid w:val="00861CCB"/>
    <w:rsid w:val="00863179"/>
    <w:rsid w:val="008662A7"/>
    <w:rsid w:val="0087550A"/>
    <w:rsid w:val="00890A3A"/>
    <w:rsid w:val="008920FC"/>
    <w:rsid w:val="008A2D3D"/>
    <w:rsid w:val="008A40F5"/>
    <w:rsid w:val="008A7B3C"/>
    <w:rsid w:val="008B35DC"/>
    <w:rsid w:val="008B7302"/>
    <w:rsid w:val="008F4F05"/>
    <w:rsid w:val="009110A6"/>
    <w:rsid w:val="00911FD2"/>
    <w:rsid w:val="009154E4"/>
    <w:rsid w:val="00920A84"/>
    <w:rsid w:val="00927DE4"/>
    <w:rsid w:val="009359BA"/>
    <w:rsid w:val="00952044"/>
    <w:rsid w:val="00961E1B"/>
    <w:rsid w:val="00962AEF"/>
    <w:rsid w:val="00966ABD"/>
    <w:rsid w:val="00977E6E"/>
    <w:rsid w:val="00995914"/>
    <w:rsid w:val="009E718A"/>
    <w:rsid w:val="00A014BA"/>
    <w:rsid w:val="00A03652"/>
    <w:rsid w:val="00A16FD3"/>
    <w:rsid w:val="00A24CD5"/>
    <w:rsid w:val="00A609BF"/>
    <w:rsid w:val="00A72FC3"/>
    <w:rsid w:val="00A840C6"/>
    <w:rsid w:val="00A8697F"/>
    <w:rsid w:val="00A90F11"/>
    <w:rsid w:val="00AA0ED8"/>
    <w:rsid w:val="00AA4D22"/>
    <w:rsid w:val="00AA71E4"/>
    <w:rsid w:val="00AD2861"/>
    <w:rsid w:val="00AF164F"/>
    <w:rsid w:val="00AF3DFE"/>
    <w:rsid w:val="00AF5BB9"/>
    <w:rsid w:val="00B11E15"/>
    <w:rsid w:val="00B11E3D"/>
    <w:rsid w:val="00B1403E"/>
    <w:rsid w:val="00B16170"/>
    <w:rsid w:val="00B3376B"/>
    <w:rsid w:val="00B443A5"/>
    <w:rsid w:val="00B455EF"/>
    <w:rsid w:val="00B51E1B"/>
    <w:rsid w:val="00B61179"/>
    <w:rsid w:val="00B62527"/>
    <w:rsid w:val="00B663EB"/>
    <w:rsid w:val="00B665FB"/>
    <w:rsid w:val="00B72A44"/>
    <w:rsid w:val="00B77BA3"/>
    <w:rsid w:val="00B878C4"/>
    <w:rsid w:val="00B93C4E"/>
    <w:rsid w:val="00BA0E39"/>
    <w:rsid w:val="00BC3AF7"/>
    <w:rsid w:val="00BC5E61"/>
    <w:rsid w:val="00BD3291"/>
    <w:rsid w:val="00BE29B8"/>
    <w:rsid w:val="00BF1288"/>
    <w:rsid w:val="00C243CF"/>
    <w:rsid w:val="00C268D9"/>
    <w:rsid w:val="00C36BDA"/>
    <w:rsid w:val="00C4014C"/>
    <w:rsid w:val="00C67E42"/>
    <w:rsid w:val="00C8184D"/>
    <w:rsid w:val="00C827B8"/>
    <w:rsid w:val="00C900F7"/>
    <w:rsid w:val="00CA1C13"/>
    <w:rsid w:val="00CA35A6"/>
    <w:rsid w:val="00CB475E"/>
    <w:rsid w:val="00CB5FCB"/>
    <w:rsid w:val="00CB7181"/>
    <w:rsid w:val="00CC2B9A"/>
    <w:rsid w:val="00CC30D6"/>
    <w:rsid w:val="00CC77E3"/>
    <w:rsid w:val="00CD4B06"/>
    <w:rsid w:val="00CE44B9"/>
    <w:rsid w:val="00CE63EE"/>
    <w:rsid w:val="00CF0562"/>
    <w:rsid w:val="00CF24D2"/>
    <w:rsid w:val="00D067A9"/>
    <w:rsid w:val="00D22F12"/>
    <w:rsid w:val="00D30EA3"/>
    <w:rsid w:val="00D342F6"/>
    <w:rsid w:val="00D44DC0"/>
    <w:rsid w:val="00D51E53"/>
    <w:rsid w:val="00D54A72"/>
    <w:rsid w:val="00D55382"/>
    <w:rsid w:val="00D6052F"/>
    <w:rsid w:val="00D625D2"/>
    <w:rsid w:val="00D91677"/>
    <w:rsid w:val="00DC3A5D"/>
    <w:rsid w:val="00DC6A4B"/>
    <w:rsid w:val="00DD0951"/>
    <w:rsid w:val="00DD2538"/>
    <w:rsid w:val="00DE04A7"/>
    <w:rsid w:val="00DE11F6"/>
    <w:rsid w:val="00DE2E22"/>
    <w:rsid w:val="00E11B73"/>
    <w:rsid w:val="00E14435"/>
    <w:rsid w:val="00E178B4"/>
    <w:rsid w:val="00E204E7"/>
    <w:rsid w:val="00E42D6B"/>
    <w:rsid w:val="00E46CE7"/>
    <w:rsid w:val="00E70183"/>
    <w:rsid w:val="00E90321"/>
    <w:rsid w:val="00E94243"/>
    <w:rsid w:val="00ED7C1E"/>
    <w:rsid w:val="00EF3395"/>
    <w:rsid w:val="00F16159"/>
    <w:rsid w:val="00F16EB2"/>
    <w:rsid w:val="00F200A6"/>
    <w:rsid w:val="00F23A2E"/>
    <w:rsid w:val="00F24ACB"/>
    <w:rsid w:val="00F40A06"/>
    <w:rsid w:val="00F41DD8"/>
    <w:rsid w:val="00F47B51"/>
    <w:rsid w:val="00F61C14"/>
    <w:rsid w:val="00F72EB7"/>
    <w:rsid w:val="00F83E85"/>
    <w:rsid w:val="00F90F19"/>
    <w:rsid w:val="00FB17EC"/>
    <w:rsid w:val="00FC324B"/>
    <w:rsid w:val="00FC61E0"/>
    <w:rsid w:val="00FD5DF9"/>
    <w:rsid w:val="00FE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24A9840-4440-4B34-8DA8-8C185D8E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F11"/>
    <w:rPr>
      <w:rFonts w:cs="Calibri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A90F11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90F1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90F11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90F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90F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90F1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90F1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A90F1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A90F11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0F1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90F1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90F1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A90F1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90F1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90F1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90F1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90F1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90F11"/>
    <w:rPr>
      <w:rFonts w:ascii="Cambria" w:hAnsi="Cambria" w:cs="Cambria"/>
    </w:rPr>
  </w:style>
  <w:style w:type="paragraph" w:styleId="a3">
    <w:name w:val="List Paragraph"/>
    <w:basedOn w:val="a"/>
    <w:uiPriority w:val="99"/>
    <w:qFormat/>
    <w:rsid w:val="00A90F11"/>
    <w:pPr>
      <w:ind w:left="720"/>
    </w:pPr>
  </w:style>
  <w:style w:type="paragraph" w:styleId="a4">
    <w:name w:val="Title"/>
    <w:basedOn w:val="a"/>
    <w:next w:val="a"/>
    <w:link w:val="a5"/>
    <w:uiPriority w:val="99"/>
    <w:qFormat/>
    <w:rsid w:val="00A90F11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99"/>
    <w:locked/>
    <w:rsid w:val="00A90F11"/>
    <w:rPr>
      <w:rFonts w:ascii="Cambria" w:hAnsi="Cambria" w:cs="Cambria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99"/>
    <w:qFormat/>
    <w:rsid w:val="00A90F11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7">
    <w:name w:val="Подзаголовок Знак"/>
    <w:basedOn w:val="a0"/>
    <w:link w:val="a6"/>
    <w:uiPriority w:val="99"/>
    <w:locked/>
    <w:rsid w:val="00A90F11"/>
    <w:rPr>
      <w:rFonts w:ascii="Cambria" w:hAnsi="Cambria" w:cs="Cambria"/>
      <w:sz w:val="24"/>
      <w:szCs w:val="24"/>
    </w:rPr>
  </w:style>
  <w:style w:type="character" w:styleId="a8">
    <w:name w:val="Strong"/>
    <w:basedOn w:val="a0"/>
    <w:uiPriority w:val="99"/>
    <w:qFormat/>
    <w:rsid w:val="00A90F11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A90F11"/>
    <w:rPr>
      <w:rFonts w:ascii="Calibri" w:hAnsi="Calibri" w:cs="Calibri"/>
      <w:b/>
      <w:bCs/>
      <w:i/>
      <w:iCs/>
    </w:rPr>
  </w:style>
  <w:style w:type="paragraph" w:styleId="aa">
    <w:name w:val="No Spacing"/>
    <w:basedOn w:val="a"/>
    <w:uiPriority w:val="99"/>
    <w:qFormat/>
    <w:rsid w:val="00A90F11"/>
  </w:style>
  <w:style w:type="paragraph" w:styleId="21">
    <w:name w:val="Quote"/>
    <w:basedOn w:val="a"/>
    <w:next w:val="a"/>
    <w:link w:val="22"/>
    <w:uiPriority w:val="99"/>
    <w:qFormat/>
    <w:rsid w:val="00A90F11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A90F11"/>
    <w:rPr>
      <w:rFonts w:cs="Times New Roman"/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A90F11"/>
    <w:pPr>
      <w:ind w:left="720" w:right="72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99"/>
    <w:locked/>
    <w:rsid w:val="00A90F11"/>
    <w:rPr>
      <w:rFonts w:cs="Times New Roman"/>
      <w:b/>
      <w:bCs/>
      <w:i/>
      <w:iCs/>
      <w:sz w:val="24"/>
      <w:szCs w:val="24"/>
    </w:rPr>
  </w:style>
  <w:style w:type="character" w:styleId="ad">
    <w:name w:val="Subtle Emphasis"/>
    <w:basedOn w:val="a0"/>
    <w:uiPriority w:val="99"/>
    <w:qFormat/>
    <w:rsid w:val="00A90F11"/>
    <w:rPr>
      <w:rFonts w:cs="Times New Roman"/>
      <w:i/>
      <w:iCs/>
      <w:color w:val="auto"/>
    </w:rPr>
  </w:style>
  <w:style w:type="character" w:styleId="ae">
    <w:name w:val="Intense Emphasis"/>
    <w:basedOn w:val="a0"/>
    <w:uiPriority w:val="99"/>
    <w:qFormat/>
    <w:rsid w:val="00A90F11"/>
    <w:rPr>
      <w:rFonts w:cs="Times New Roman"/>
      <w:b/>
      <w:bCs/>
      <w:i/>
      <w:iCs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A90F11"/>
    <w:rPr>
      <w:rFonts w:cs="Times New Roman"/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A90F11"/>
    <w:rPr>
      <w:rFonts w:cs="Times New Roman"/>
      <w:b/>
      <w:bCs/>
      <w:sz w:val="24"/>
      <w:szCs w:val="24"/>
      <w:u w:val="single"/>
    </w:rPr>
  </w:style>
  <w:style w:type="character" w:styleId="af1">
    <w:name w:val="Book Title"/>
    <w:basedOn w:val="a0"/>
    <w:uiPriority w:val="99"/>
    <w:qFormat/>
    <w:rsid w:val="00A90F11"/>
    <w:rPr>
      <w:rFonts w:ascii="Cambria" w:hAnsi="Cambria" w:cs="Cambria"/>
      <w:b/>
      <w:bCs/>
      <w:i/>
      <w:iCs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A90F1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14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49290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14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1492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14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14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14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14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149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149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149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149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9149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39</Pages>
  <Words>10788</Words>
  <Characters>61497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cp:lastPrinted>2012-06-21T04:29:00Z</cp:lastPrinted>
  <dcterms:created xsi:type="dcterms:W3CDTF">2018-04-16T06:27:00Z</dcterms:created>
  <dcterms:modified xsi:type="dcterms:W3CDTF">2024-12-09T09:48:00Z</dcterms:modified>
</cp:coreProperties>
</file>